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3EB9CF5B" w:rsidR="00F91926" w:rsidRDefault="00F91926" w:rsidP="00F91926">
      <w:pPr>
        <w:spacing w:after="0"/>
        <w:rPr>
          <w:rStyle w:val="eop"/>
          <w:rFonts w:ascii="Cambria" w:hAnsi="Cambria" w:cs="Segoe UI"/>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FAC59"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fillcolor="#4a7194" stroked="f" strokeweight="2pt"/>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6DC9667E" w14:textId="77777777" w:rsidR="005E0357" w:rsidRDefault="00D35FA3" w:rsidP="005E0357">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5E0357">
                              <w:rPr>
                                <w:rFonts w:ascii="Cambria" w:hAnsi="Cambria" w:cs="Arial"/>
                                <w:b/>
                                <w:bCs/>
                                <w:color w:val="0D0D0D"/>
                                <w:sz w:val="36"/>
                                <w:lang w:val="es-ES_tradnl"/>
                              </w:rPr>
                              <w:t>273</w:t>
                            </w:r>
                            <w:r w:rsidRPr="00D35FA3">
                              <w:rPr>
                                <w:rFonts w:ascii="Cambria" w:hAnsi="Cambria" w:cs="Arial"/>
                                <w:b/>
                                <w:bCs/>
                                <w:color w:val="0D0D0D"/>
                                <w:sz w:val="36"/>
                                <w:lang w:val="es-ES_tradnl"/>
                              </w:rPr>
                              <w:t>/</w:t>
                            </w:r>
                            <w:r w:rsidR="008046FA">
                              <w:rPr>
                                <w:rFonts w:ascii="Cambria" w:hAnsi="Cambria" w:cs="Arial"/>
                                <w:b/>
                                <w:bCs/>
                                <w:color w:val="0D0D0D"/>
                                <w:sz w:val="36"/>
                                <w:lang w:val="es-ES_tradnl"/>
                              </w:rPr>
                              <w:t>23</w:t>
                            </w:r>
                          </w:p>
                          <w:p w14:paraId="6B3D5821" w14:textId="5649F1AD" w:rsidR="00D35FA3" w:rsidRPr="005E0357" w:rsidRDefault="00D35FA3" w:rsidP="005E0357">
                            <w:pPr>
                              <w:spacing w:after="0" w:line="240" w:lineRule="auto"/>
                              <w:rPr>
                                <w:rFonts w:ascii="Cambria" w:hAnsi="Cambria" w:cs="Arial"/>
                                <w:b/>
                                <w:bCs/>
                                <w:color w:val="0D0D0D"/>
                                <w:sz w:val="36"/>
                                <w:lang w:val="es-ES_tradnl"/>
                              </w:rPr>
                            </w:pPr>
                            <w:r>
                              <w:rPr>
                                <w:rFonts w:ascii="Cambria" w:hAnsi="Cambria" w:cs="Arial"/>
                                <w:b/>
                                <w:color w:val="0D0D0D"/>
                                <w:sz w:val="36"/>
                                <w:lang w:val="es-ES_tradnl"/>
                              </w:rPr>
                              <w:t xml:space="preserve">CASO </w:t>
                            </w:r>
                            <w:r w:rsidR="008046FA">
                              <w:rPr>
                                <w:rFonts w:ascii="Cambria" w:hAnsi="Cambria" w:cs="Arial"/>
                                <w:b/>
                                <w:color w:val="0D0D0D"/>
                                <w:sz w:val="36"/>
                                <w:lang w:val="es-ES_tradnl"/>
                              </w:rPr>
                              <w:t>14</w:t>
                            </w:r>
                            <w:r>
                              <w:rPr>
                                <w:rFonts w:ascii="Cambria" w:hAnsi="Cambria" w:cs="Arial"/>
                                <w:b/>
                                <w:color w:val="0D0D0D"/>
                                <w:sz w:val="36"/>
                                <w:lang w:val="es-ES_tradnl"/>
                              </w:rPr>
                              <w:t>.</w:t>
                            </w:r>
                            <w:r w:rsidR="008046FA">
                              <w:rPr>
                                <w:rFonts w:ascii="Cambria" w:hAnsi="Cambria" w:cs="Arial"/>
                                <w:b/>
                                <w:color w:val="0D0D0D"/>
                                <w:sz w:val="36"/>
                                <w:lang w:val="es-ES_tradnl"/>
                              </w:rPr>
                              <w:t>906</w:t>
                            </w:r>
                            <w:r w:rsidRPr="00D35FA3">
                              <w:rPr>
                                <w:rFonts w:ascii="Cambria" w:hAnsi="Cambria" w:cs="Arial"/>
                                <w:b/>
                                <w:color w:val="0D0D0D"/>
                                <w:sz w:val="36"/>
                                <w:lang w:val="es-ES_tradnl"/>
                              </w:rPr>
                              <w:t xml:space="preserve"> </w:t>
                            </w:r>
                          </w:p>
                          <w:p w14:paraId="2B6AD6F0" w14:textId="40BB0E59" w:rsidR="00D35FA3" w:rsidRPr="00F53795" w:rsidRDefault="00D35FA3" w:rsidP="00D35FA3">
                            <w:pPr>
                              <w:spacing w:line="276" w:lineRule="auto"/>
                              <w:rPr>
                                <w:rFonts w:ascii="Cambria" w:hAnsi="Cambria" w:cs="Arial"/>
                                <w:color w:val="0D0D0D"/>
                                <w:sz w:val="24"/>
                                <w:szCs w:val="24"/>
                                <w:lang w:val="es-ES_tradnl"/>
                              </w:rPr>
                            </w:pPr>
                            <w:r w:rsidRPr="00F53795">
                              <w:rPr>
                                <w:rFonts w:ascii="Cambria" w:hAnsi="Cambria" w:cs="Arial"/>
                                <w:color w:val="0D0D0D"/>
                                <w:sz w:val="24"/>
                                <w:szCs w:val="24"/>
                                <w:lang w:val="es-ES_tradnl"/>
                              </w:rPr>
                              <w:t xml:space="preserve">INFORME DE SOLUCIÓN AMISTOSA </w:t>
                            </w:r>
                          </w:p>
                          <w:p w14:paraId="3E4115C4" w14:textId="77777777" w:rsidR="008046FA" w:rsidRPr="00F53795" w:rsidRDefault="008046FA" w:rsidP="00D35FA3">
                            <w:pPr>
                              <w:spacing w:line="276" w:lineRule="auto"/>
                              <w:rPr>
                                <w:rFonts w:ascii="Cambria" w:hAnsi="Cambria" w:cs="Arial"/>
                                <w:color w:val="0D0D0D"/>
                                <w:sz w:val="24"/>
                                <w:szCs w:val="24"/>
                                <w:lang w:val="es-ES_tradnl"/>
                              </w:rPr>
                            </w:pPr>
                            <w:bookmarkStart w:id="0" w:name="_ftnref1"/>
                          </w:p>
                          <w:p w14:paraId="56910C30" w14:textId="0478C907" w:rsidR="00D35FA3" w:rsidRPr="00F53795" w:rsidRDefault="008046FA" w:rsidP="00F03783">
                            <w:pPr>
                              <w:spacing w:after="0" w:line="240" w:lineRule="auto"/>
                              <w:rPr>
                                <w:rFonts w:ascii="Cambria" w:hAnsi="Cambria" w:cs="Arial"/>
                                <w:color w:val="0D0D0D"/>
                                <w:sz w:val="24"/>
                                <w:szCs w:val="24"/>
                                <w:lang w:val="es-ES_tradnl"/>
                              </w:rPr>
                            </w:pPr>
                            <w:r w:rsidRPr="00F53795">
                              <w:rPr>
                                <w:rFonts w:ascii="Cambria" w:hAnsi="Cambria" w:cs="Arial"/>
                                <w:color w:val="0D0D0D"/>
                                <w:sz w:val="24"/>
                                <w:szCs w:val="24"/>
                                <w:lang w:val="es-ES_tradnl"/>
                              </w:rPr>
                              <w:t>ELADIA MÉNDEZ BAUTISTA</w:t>
                            </w:r>
                          </w:p>
                          <w:bookmarkEnd w:id="0"/>
                          <w:p w14:paraId="158D663B" w14:textId="7F406F81" w:rsidR="00D35FA3" w:rsidRPr="00F53795" w:rsidRDefault="008046FA" w:rsidP="00F03783">
                            <w:pPr>
                              <w:spacing w:after="0" w:line="240" w:lineRule="auto"/>
                              <w:rPr>
                                <w:rFonts w:ascii="Cambria" w:hAnsi="Cambria" w:cs="Arial"/>
                                <w:color w:val="0D0D0D"/>
                                <w:sz w:val="24"/>
                                <w:szCs w:val="24"/>
                                <w:lang w:val="es-ES"/>
                              </w:rPr>
                            </w:pPr>
                            <w:r w:rsidRPr="00F53795">
                              <w:rPr>
                                <w:rFonts w:ascii="Cambria" w:hAnsi="Cambria" w:cs="Arial"/>
                                <w:color w:val="0D0D0D"/>
                                <w:sz w:val="24"/>
                                <w:szCs w:val="24"/>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6DC9667E" w14:textId="77777777" w:rsidR="005E0357" w:rsidRDefault="00D35FA3" w:rsidP="005E0357">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5E0357">
                        <w:rPr>
                          <w:rFonts w:ascii="Cambria" w:hAnsi="Cambria" w:cs="Arial"/>
                          <w:b/>
                          <w:bCs/>
                          <w:color w:val="0D0D0D"/>
                          <w:sz w:val="36"/>
                          <w:lang w:val="es-ES_tradnl"/>
                        </w:rPr>
                        <w:t>273</w:t>
                      </w:r>
                      <w:r w:rsidRPr="00D35FA3">
                        <w:rPr>
                          <w:rFonts w:ascii="Cambria" w:hAnsi="Cambria" w:cs="Arial"/>
                          <w:b/>
                          <w:bCs/>
                          <w:color w:val="0D0D0D"/>
                          <w:sz w:val="36"/>
                          <w:lang w:val="es-ES_tradnl"/>
                        </w:rPr>
                        <w:t>/</w:t>
                      </w:r>
                      <w:r w:rsidR="008046FA">
                        <w:rPr>
                          <w:rFonts w:ascii="Cambria" w:hAnsi="Cambria" w:cs="Arial"/>
                          <w:b/>
                          <w:bCs/>
                          <w:color w:val="0D0D0D"/>
                          <w:sz w:val="36"/>
                          <w:lang w:val="es-ES_tradnl"/>
                        </w:rPr>
                        <w:t>23</w:t>
                      </w:r>
                    </w:p>
                    <w:p w14:paraId="6B3D5821" w14:textId="5649F1AD" w:rsidR="00D35FA3" w:rsidRPr="005E0357" w:rsidRDefault="00D35FA3" w:rsidP="005E0357">
                      <w:pPr>
                        <w:spacing w:after="0" w:line="240" w:lineRule="auto"/>
                        <w:rPr>
                          <w:rFonts w:ascii="Cambria" w:hAnsi="Cambria" w:cs="Arial"/>
                          <w:b/>
                          <w:bCs/>
                          <w:color w:val="0D0D0D"/>
                          <w:sz w:val="36"/>
                          <w:lang w:val="es-ES_tradnl"/>
                        </w:rPr>
                      </w:pPr>
                      <w:r>
                        <w:rPr>
                          <w:rFonts w:ascii="Cambria" w:hAnsi="Cambria" w:cs="Arial"/>
                          <w:b/>
                          <w:color w:val="0D0D0D"/>
                          <w:sz w:val="36"/>
                          <w:lang w:val="es-ES_tradnl"/>
                        </w:rPr>
                        <w:t xml:space="preserve">CASO </w:t>
                      </w:r>
                      <w:r w:rsidR="008046FA">
                        <w:rPr>
                          <w:rFonts w:ascii="Cambria" w:hAnsi="Cambria" w:cs="Arial"/>
                          <w:b/>
                          <w:color w:val="0D0D0D"/>
                          <w:sz w:val="36"/>
                          <w:lang w:val="es-ES_tradnl"/>
                        </w:rPr>
                        <w:t>14</w:t>
                      </w:r>
                      <w:r>
                        <w:rPr>
                          <w:rFonts w:ascii="Cambria" w:hAnsi="Cambria" w:cs="Arial"/>
                          <w:b/>
                          <w:color w:val="0D0D0D"/>
                          <w:sz w:val="36"/>
                          <w:lang w:val="es-ES_tradnl"/>
                        </w:rPr>
                        <w:t>.</w:t>
                      </w:r>
                      <w:r w:rsidR="008046FA">
                        <w:rPr>
                          <w:rFonts w:ascii="Cambria" w:hAnsi="Cambria" w:cs="Arial"/>
                          <w:b/>
                          <w:color w:val="0D0D0D"/>
                          <w:sz w:val="36"/>
                          <w:lang w:val="es-ES_tradnl"/>
                        </w:rPr>
                        <w:t>906</w:t>
                      </w:r>
                      <w:r w:rsidRPr="00D35FA3">
                        <w:rPr>
                          <w:rFonts w:ascii="Cambria" w:hAnsi="Cambria" w:cs="Arial"/>
                          <w:b/>
                          <w:color w:val="0D0D0D"/>
                          <w:sz w:val="36"/>
                          <w:lang w:val="es-ES_tradnl"/>
                        </w:rPr>
                        <w:t xml:space="preserve"> </w:t>
                      </w:r>
                    </w:p>
                    <w:p w14:paraId="2B6AD6F0" w14:textId="40BB0E59" w:rsidR="00D35FA3" w:rsidRPr="00F53795" w:rsidRDefault="00D35FA3" w:rsidP="00D35FA3">
                      <w:pPr>
                        <w:spacing w:line="276" w:lineRule="auto"/>
                        <w:rPr>
                          <w:rFonts w:ascii="Cambria" w:hAnsi="Cambria" w:cs="Arial"/>
                          <w:color w:val="0D0D0D"/>
                          <w:sz w:val="24"/>
                          <w:szCs w:val="24"/>
                          <w:lang w:val="es-ES_tradnl"/>
                        </w:rPr>
                      </w:pPr>
                      <w:r w:rsidRPr="00F53795">
                        <w:rPr>
                          <w:rFonts w:ascii="Cambria" w:hAnsi="Cambria" w:cs="Arial"/>
                          <w:color w:val="0D0D0D"/>
                          <w:sz w:val="24"/>
                          <w:szCs w:val="24"/>
                          <w:lang w:val="es-ES_tradnl"/>
                        </w:rPr>
                        <w:t xml:space="preserve">INFORME DE SOLUCIÓN AMISTOSA </w:t>
                      </w:r>
                    </w:p>
                    <w:p w14:paraId="3E4115C4" w14:textId="77777777" w:rsidR="008046FA" w:rsidRPr="00F53795" w:rsidRDefault="008046FA" w:rsidP="00D35FA3">
                      <w:pPr>
                        <w:spacing w:line="276" w:lineRule="auto"/>
                        <w:rPr>
                          <w:rFonts w:ascii="Cambria" w:hAnsi="Cambria" w:cs="Arial"/>
                          <w:color w:val="0D0D0D"/>
                          <w:sz w:val="24"/>
                          <w:szCs w:val="24"/>
                          <w:lang w:val="es-ES_tradnl"/>
                        </w:rPr>
                      </w:pPr>
                      <w:bookmarkStart w:id="1" w:name="_ftnref1"/>
                    </w:p>
                    <w:p w14:paraId="56910C30" w14:textId="0478C907" w:rsidR="00D35FA3" w:rsidRPr="00F53795" w:rsidRDefault="008046FA" w:rsidP="00F03783">
                      <w:pPr>
                        <w:spacing w:after="0" w:line="240" w:lineRule="auto"/>
                        <w:rPr>
                          <w:rFonts w:ascii="Cambria" w:hAnsi="Cambria" w:cs="Arial"/>
                          <w:color w:val="0D0D0D"/>
                          <w:sz w:val="24"/>
                          <w:szCs w:val="24"/>
                          <w:lang w:val="es-ES_tradnl"/>
                        </w:rPr>
                      </w:pPr>
                      <w:r w:rsidRPr="00F53795">
                        <w:rPr>
                          <w:rFonts w:ascii="Cambria" w:hAnsi="Cambria" w:cs="Arial"/>
                          <w:color w:val="0D0D0D"/>
                          <w:sz w:val="24"/>
                          <w:szCs w:val="24"/>
                          <w:lang w:val="es-ES_tradnl"/>
                        </w:rPr>
                        <w:t>ELADIA MÉNDEZ BAUTISTA</w:t>
                      </w:r>
                    </w:p>
                    <w:bookmarkEnd w:id="1"/>
                    <w:p w14:paraId="158D663B" w14:textId="7F406F81" w:rsidR="00D35FA3" w:rsidRPr="00F53795" w:rsidRDefault="008046FA" w:rsidP="00F03783">
                      <w:pPr>
                        <w:spacing w:after="0" w:line="240" w:lineRule="auto"/>
                        <w:rPr>
                          <w:rFonts w:ascii="Cambria" w:hAnsi="Cambria" w:cs="Arial"/>
                          <w:color w:val="0D0D0D"/>
                          <w:sz w:val="24"/>
                          <w:szCs w:val="24"/>
                          <w:lang w:val="es-ES"/>
                        </w:rPr>
                      </w:pPr>
                      <w:r w:rsidRPr="00F53795">
                        <w:rPr>
                          <w:rFonts w:ascii="Cambria" w:hAnsi="Cambria" w:cs="Arial"/>
                          <w:color w:val="0D0D0D"/>
                          <w:sz w:val="24"/>
                          <w:szCs w:val="24"/>
                          <w:lang w:val="es-ES_tradnl"/>
                        </w:rPr>
                        <w:t>COLOMBIA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7E2CD00C" w:rsidR="00D35FA3" w:rsidRPr="00BF66B6" w:rsidRDefault="00D35FA3" w:rsidP="007B14A4">
                            <w:pPr>
                              <w:spacing w:after="0" w:line="276" w:lineRule="auto"/>
                              <w:jc w:val="right"/>
                              <w:rPr>
                                <w:color w:val="FFFFFF"/>
                                <w:lang w:val="es-AR"/>
                              </w:rPr>
                            </w:pPr>
                            <w:r w:rsidRPr="00BF66B6">
                              <w:rPr>
                                <w:color w:val="FFFFFF"/>
                                <w:lang w:val="es-AR"/>
                              </w:rPr>
                              <w:t>OEA/</w:t>
                            </w:r>
                            <w:proofErr w:type="spellStart"/>
                            <w:r w:rsidRPr="00BF66B6">
                              <w:rPr>
                                <w:color w:val="FFFFFF"/>
                                <w:lang w:val="es-AR"/>
                              </w:rPr>
                              <w:t>Ser.L</w:t>
                            </w:r>
                            <w:proofErr w:type="spellEnd"/>
                            <w:r w:rsidRPr="00BF66B6">
                              <w:rPr>
                                <w:color w:val="FFFFFF"/>
                                <w:lang w:val="es-AR"/>
                              </w:rPr>
                              <w:t>/V/II</w:t>
                            </w:r>
                          </w:p>
                          <w:p w14:paraId="10394427" w14:textId="2140E7FE" w:rsidR="00D35FA3" w:rsidRPr="00BF66B6" w:rsidRDefault="00D35FA3" w:rsidP="007B14A4">
                            <w:pPr>
                              <w:spacing w:after="0" w:line="276" w:lineRule="auto"/>
                              <w:jc w:val="right"/>
                              <w:rPr>
                                <w:color w:val="FFFFFF"/>
                                <w:lang w:val="es-AR"/>
                              </w:rPr>
                            </w:pPr>
                            <w:r w:rsidRPr="00BF66B6">
                              <w:rPr>
                                <w:color w:val="FFFFFF"/>
                                <w:lang w:val="es-AR"/>
                              </w:rPr>
                              <w:t xml:space="preserve">Doc. </w:t>
                            </w:r>
                            <w:r w:rsidR="005E0357" w:rsidRPr="00BF66B6">
                              <w:rPr>
                                <w:color w:val="FFFFFF"/>
                                <w:lang w:val="es-AR"/>
                              </w:rPr>
                              <w:t>293</w:t>
                            </w:r>
                          </w:p>
                          <w:p w14:paraId="7FF85538" w14:textId="4E4B61E5" w:rsidR="00D35FA3" w:rsidRPr="00D35FA3" w:rsidRDefault="005E0357" w:rsidP="007B14A4">
                            <w:pPr>
                              <w:spacing w:after="0" w:line="276" w:lineRule="auto"/>
                              <w:jc w:val="right"/>
                              <w:rPr>
                                <w:color w:val="FFFFFF"/>
                                <w:lang w:val="es-PA"/>
                              </w:rPr>
                            </w:pPr>
                            <w:r>
                              <w:rPr>
                                <w:color w:val="FFFFFF"/>
                                <w:lang w:val="es-PA"/>
                              </w:rPr>
                              <w:t>30 noviembre</w:t>
                            </w:r>
                            <w:r w:rsidR="00D35FA3" w:rsidRPr="00D35FA3">
                              <w:rPr>
                                <w:color w:val="FFFFFF"/>
                                <w:lang w:val="es-PA"/>
                              </w:rPr>
                              <w:t xml:space="preserve"> 202</w:t>
                            </w:r>
                            <w:r w:rsidR="008046FA">
                              <w:rPr>
                                <w:color w:val="FFFFFF"/>
                                <w:lang w:val="es-PA"/>
                              </w:rPr>
                              <w:t>3</w:t>
                            </w:r>
                          </w:p>
                          <w:p w14:paraId="74EA495D" w14:textId="77777777" w:rsidR="00D35FA3" w:rsidRPr="00D35FA3" w:rsidRDefault="00D35FA3" w:rsidP="007B14A4">
                            <w:pPr>
                              <w:spacing w:after="0" w:line="276"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7E2CD00C" w:rsidR="00D35FA3" w:rsidRPr="00BF66B6" w:rsidRDefault="00D35FA3" w:rsidP="007B14A4">
                      <w:pPr>
                        <w:spacing w:after="0" w:line="276" w:lineRule="auto"/>
                        <w:jc w:val="right"/>
                        <w:rPr>
                          <w:color w:val="FFFFFF"/>
                          <w:lang w:val="es-AR"/>
                        </w:rPr>
                      </w:pPr>
                      <w:r w:rsidRPr="00BF66B6">
                        <w:rPr>
                          <w:color w:val="FFFFFF"/>
                          <w:lang w:val="es-AR"/>
                        </w:rPr>
                        <w:t>OEA/</w:t>
                      </w:r>
                      <w:proofErr w:type="spellStart"/>
                      <w:r w:rsidRPr="00BF66B6">
                        <w:rPr>
                          <w:color w:val="FFFFFF"/>
                          <w:lang w:val="es-AR"/>
                        </w:rPr>
                        <w:t>Ser.L</w:t>
                      </w:r>
                      <w:proofErr w:type="spellEnd"/>
                      <w:r w:rsidRPr="00BF66B6">
                        <w:rPr>
                          <w:color w:val="FFFFFF"/>
                          <w:lang w:val="es-AR"/>
                        </w:rPr>
                        <w:t>/V/II</w:t>
                      </w:r>
                    </w:p>
                    <w:p w14:paraId="10394427" w14:textId="2140E7FE" w:rsidR="00D35FA3" w:rsidRPr="00BF66B6" w:rsidRDefault="00D35FA3" w:rsidP="007B14A4">
                      <w:pPr>
                        <w:spacing w:after="0" w:line="276" w:lineRule="auto"/>
                        <w:jc w:val="right"/>
                        <w:rPr>
                          <w:color w:val="FFFFFF"/>
                          <w:lang w:val="es-AR"/>
                        </w:rPr>
                      </w:pPr>
                      <w:r w:rsidRPr="00BF66B6">
                        <w:rPr>
                          <w:color w:val="FFFFFF"/>
                          <w:lang w:val="es-AR"/>
                        </w:rPr>
                        <w:t xml:space="preserve">Doc. </w:t>
                      </w:r>
                      <w:r w:rsidR="005E0357" w:rsidRPr="00BF66B6">
                        <w:rPr>
                          <w:color w:val="FFFFFF"/>
                          <w:lang w:val="es-AR"/>
                        </w:rPr>
                        <w:t>293</w:t>
                      </w:r>
                    </w:p>
                    <w:p w14:paraId="7FF85538" w14:textId="4E4B61E5" w:rsidR="00D35FA3" w:rsidRPr="00D35FA3" w:rsidRDefault="005E0357" w:rsidP="007B14A4">
                      <w:pPr>
                        <w:spacing w:after="0" w:line="276" w:lineRule="auto"/>
                        <w:jc w:val="right"/>
                        <w:rPr>
                          <w:color w:val="FFFFFF"/>
                          <w:lang w:val="es-PA"/>
                        </w:rPr>
                      </w:pPr>
                      <w:r>
                        <w:rPr>
                          <w:color w:val="FFFFFF"/>
                          <w:lang w:val="es-PA"/>
                        </w:rPr>
                        <w:t>30 noviembre</w:t>
                      </w:r>
                      <w:r w:rsidR="00D35FA3" w:rsidRPr="00D35FA3">
                        <w:rPr>
                          <w:color w:val="FFFFFF"/>
                          <w:lang w:val="es-PA"/>
                        </w:rPr>
                        <w:t xml:space="preserve"> 202</w:t>
                      </w:r>
                      <w:r w:rsidR="008046FA">
                        <w:rPr>
                          <w:color w:val="FFFFFF"/>
                          <w:lang w:val="es-PA"/>
                        </w:rPr>
                        <w:t>3</w:t>
                      </w:r>
                    </w:p>
                    <w:p w14:paraId="74EA495D" w14:textId="77777777" w:rsidR="00D35FA3" w:rsidRPr="00D35FA3" w:rsidRDefault="00D35FA3" w:rsidP="007B14A4">
                      <w:pPr>
                        <w:spacing w:after="0" w:line="276"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1B5D8F6D"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5E0357">
                              <w:rPr>
                                <w:rFonts w:ascii="Cambria" w:hAnsi="Cambria"/>
                                <w:color w:val="0D0D0D"/>
                                <w:sz w:val="18"/>
                                <w:lang w:val="es-ES"/>
                              </w:rPr>
                              <w:t>30</w:t>
                            </w:r>
                            <w:r w:rsidRPr="00D35FA3">
                              <w:rPr>
                                <w:rFonts w:ascii="Cambria" w:hAnsi="Cambria"/>
                                <w:color w:val="0D0D0D"/>
                                <w:sz w:val="18"/>
                                <w:lang w:val="es-ES"/>
                              </w:rPr>
                              <w:t xml:space="preserve"> de </w:t>
                            </w:r>
                            <w:r w:rsidR="005E0357">
                              <w:rPr>
                                <w:rFonts w:ascii="Cambria" w:hAnsi="Cambria"/>
                                <w:color w:val="0D0D0D"/>
                                <w:sz w:val="18"/>
                                <w:lang w:val="es-ES"/>
                              </w:rPr>
                              <w:t>noviembre</w:t>
                            </w:r>
                            <w:r w:rsidRPr="00D35FA3">
                              <w:rPr>
                                <w:rFonts w:ascii="Cambria" w:hAnsi="Cambria"/>
                                <w:color w:val="0D0D0D"/>
                                <w:sz w:val="18"/>
                                <w:lang w:val="es-ES"/>
                              </w:rPr>
                              <w:t xml:space="preserve"> de 202</w:t>
                            </w:r>
                            <w:r w:rsidR="008046FA">
                              <w:rPr>
                                <w:rFonts w:ascii="Cambria" w:hAnsi="Cambria"/>
                                <w:color w:val="0D0D0D"/>
                                <w:sz w:val="18"/>
                                <w:lang w:val="es-ES"/>
                              </w:rPr>
                              <w:t>3</w:t>
                            </w:r>
                            <w:r w:rsidR="00353DB2">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1B5D8F6D"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5E0357">
                        <w:rPr>
                          <w:rFonts w:ascii="Cambria" w:hAnsi="Cambria"/>
                          <w:color w:val="0D0D0D"/>
                          <w:sz w:val="18"/>
                          <w:lang w:val="es-ES"/>
                        </w:rPr>
                        <w:t>30</w:t>
                      </w:r>
                      <w:r w:rsidRPr="00D35FA3">
                        <w:rPr>
                          <w:rFonts w:ascii="Cambria" w:hAnsi="Cambria"/>
                          <w:color w:val="0D0D0D"/>
                          <w:sz w:val="18"/>
                          <w:lang w:val="es-ES"/>
                        </w:rPr>
                        <w:t xml:space="preserve"> de </w:t>
                      </w:r>
                      <w:r w:rsidR="005E0357">
                        <w:rPr>
                          <w:rFonts w:ascii="Cambria" w:hAnsi="Cambria"/>
                          <w:color w:val="0D0D0D"/>
                          <w:sz w:val="18"/>
                          <w:lang w:val="es-ES"/>
                        </w:rPr>
                        <w:t>noviembre</w:t>
                      </w:r>
                      <w:r w:rsidRPr="00D35FA3">
                        <w:rPr>
                          <w:rFonts w:ascii="Cambria" w:hAnsi="Cambria"/>
                          <w:color w:val="0D0D0D"/>
                          <w:sz w:val="18"/>
                          <w:lang w:val="es-ES"/>
                        </w:rPr>
                        <w:t xml:space="preserve"> de 202</w:t>
                      </w:r>
                      <w:r w:rsidR="008046FA">
                        <w:rPr>
                          <w:rFonts w:ascii="Cambria" w:hAnsi="Cambria"/>
                          <w:color w:val="0D0D0D"/>
                          <w:sz w:val="18"/>
                          <w:lang w:val="es-ES"/>
                        </w:rPr>
                        <w:t>3</w:t>
                      </w:r>
                      <w:r w:rsidR="00353DB2">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09293383"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5E0357" w:rsidRPr="00BF66B6">
                              <w:rPr>
                                <w:rFonts w:ascii="Cambria" w:hAnsi="Cambria"/>
                                <w:color w:val="595959"/>
                                <w:sz w:val="18"/>
                                <w:szCs w:val="18"/>
                                <w:lang w:val="pt-BR"/>
                              </w:rPr>
                              <w:t>273</w:t>
                            </w:r>
                            <w:r w:rsidRPr="00BF66B6">
                              <w:rPr>
                                <w:rFonts w:ascii="Cambria" w:hAnsi="Cambria"/>
                                <w:color w:val="595959"/>
                                <w:sz w:val="18"/>
                                <w:szCs w:val="18"/>
                                <w:lang w:val="pt-BR"/>
                              </w:rPr>
                              <w:t>/</w:t>
                            </w:r>
                            <w:r w:rsidR="008046FA" w:rsidRPr="00BF66B6">
                              <w:rPr>
                                <w:rFonts w:ascii="Cambria" w:hAnsi="Cambria"/>
                                <w:color w:val="595959"/>
                                <w:sz w:val="18"/>
                                <w:szCs w:val="18"/>
                                <w:lang w:val="pt-BR"/>
                              </w:rPr>
                              <w:t>23</w:t>
                            </w:r>
                            <w:r w:rsidRPr="00BF66B6">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8046FA">
                              <w:rPr>
                                <w:rFonts w:ascii="Cambria" w:hAnsi="Cambria"/>
                                <w:color w:val="595959"/>
                                <w:sz w:val="18"/>
                                <w:szCs w:val="18"/>
                                <w:lang w:val="es-ES"/>
                              </w:rPr>
                              <w:t>14.906</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8046FA">
                              <w:rPr>
                                <w:rFonts w:ascii="Cambria" w:hAnsi="Cambria"/>
                                <w:color w:val="595959"/>
                                <w:sz w:val="18"/>
                                <w:szCs w:val="18"/>
                                <w:lang w:val="es-ES_tradnl"/>
                              </w:rPr>
                              <w:t>Eladia Méndez Bautista</w:t>
                            </w:r>
                            <w:r w:rsidRPr="00D35FA3">
                              <w:rPr>
                                <w:rFonts w:ascii="Cambria" w:hAnsi="Cambria"/>
                                <w:color w:val="595959"/>
                                <w:sz w:val="18"/>
                                <w:szCs w:val="18"/>
                                <w:lang w:val="es-ES_tradnl"/>
                              </w:rPr>
                              <w:t xml:space="preserve">. </w:t>
                            </w:r>
                            <w:r w:rsidR="008046FA" w:rsidRPr="008B1172">
                              <w:rPr>
                                <w:rFonts w:ascii="Cambria" w:hAnsi="Cambria"/>
                                <w:color w:val="595959"/>
                                <w:sz w:val="18"/>
                                <w:szCs w:val="18"/>
                                <w:lang w:val="es-ES_tradnl"/>
                              </w:rPr>
                              <w:t>Colombia</w:t>
                            </w:r>
                            <w:r w:rsidRPr="008B1172">
                              <w:rPr>
                                <w:rFonts w:ascii="Cambria" w:hAnsi="Cambria"/>
                                <w:color w:val="595959"/>
                                <w:sz w:val="18"/>
                                <w:szCs w:val="18"/>
                                <w:lang w:val="es-ES_tradnl"/>
                              </w:rPr>
                              <w:t xml:space="preserve">. </w:t>
                            </w:r>
                            <w:r w:rsidR="005E0357" w:rsidRPr="008B1172">
                              <w:rPr>
                                <w:rFonts w:ascii="Cambria" w:hAnsi="Cambria"/>
                                <w:color w:val="595959"/>
                                <w:sz w:val="18"/>
                                <w:szCs w:val="18"/>
                                <w:lang w:val="es-ES"/>
                              </w:rPr>
                              <w:t>30</w:t>
                            </w:r>
                            <w:r w:rsidR="008C4AE4" w:rsidRPr="008B1172">
                              <w:rPr>
                                <w:rFonts w:ascii="Cambria" w:hAnsi="Cambria"/>
                                <w:color w:val="595959"/>
                                <w:sz w:val="18"/>
                                <w:szCs w:val="18"/>
                                <w:lang w:val="es-ES"/>
                              </w:rPr>
                              <w:t xml:space="preserve"> de </w:t>
                            </w:r>
                            <w:r w:rsidR="005E0357" w:rsidRPr="008B1172">
                              <w:rPr>
                                <w:rFonts w:ascii="Cambria" w:hAnsi="Cambria"/>
                                <w:color w:val="595959"/>
                                <w:sz w:val="18"/>
                                <w:szCs w:val="18"/>
                                <w:lang w:val="es-ES"/>
                              </w:rPr>
                              <w:t>noviembre</w:t>
                            </w:r>
                            <w:r w:rsidR="008C4AE4" w:rsidRPr="008B1172">
                              <w:rPr>
                                <w:rFonts w:ascii="Cambria" w:hAnsi="Cambria"/>
                                <w:color w:val="595959"/>
                                <w:sz w:val="18"/>
                                <w:szCs w:val="18"/>
                                <w:lang w:val="es-ES"/>
                              </w:rPr>
                              <w:t xml:space="preserve"> de 2023</w:t>
                            </w:r>
                            <w:r w:rsidRPr="008B117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09293383"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5E0357" w:rsidRPr="00BF66B6">
                        <w:rPr>
                          <w:rFonts w:ascii="Cambria" w:hAnsi="Cambria"/>
                          <w:color w:val="595959"/>
                          <w:sz w:val="18"/>
                          <w:szCs w:val="18"/>
                          <w:lang w:val="pt-BR"/>
                        </w:rPr>
                        <w:t>273</w:t>
                      </w:r>
                      <w:r w:rsidRPr="00BF66B6">
                        <w:rPr>
                          <w:rFonts w:ascii="Cambria" w:hAnsi="Cambria"/>
                          <w:color w:val="595959"/>
                          <w:sz w:val="18"/>
                          <w:szCs w:val="18"/>
                          <w:lang w:val="pt-BR"/>
                        </w:rPr>
                        <w:t>/</w:t>
                      </w:r>
                      <w:r w:rsidR="008046FA" w:rsidRPr="00BF66B6">
                        <w:rPr>
                          <w:rFonts w:ascii="Cambria" w:hAnsi="Cambria"/>
                          <w:color w:val="595959"/>
                          <w:sz w:val="18"/>
                          <w:szCs w:val="18"/>
                          <w:lang w:val="pt-BR"/>
                        </w:rPr>
                        <w:t>23</w:t>
                      </w:r>
                      <w:r w:rsidRPr="00BF66B6">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8046FA">
                        <w:rPr>
                          <w:rFonts w:ascii="Cambria" w:hAnsi="Cambria"/>
                          <w:color w:val="595959"/>
                          <w:sz w:val="18"/>
                          <w:szCs w:val="18"/>
                          <w:lang w:val="es-ES"/>
                        </w:rPr>
                        <w:t>14.906</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8046FA">
                        <w:rPr>
                          <w:rFonts w:ascii="Cambria" w:hAnsi="Cambria"/>
                          <w:color w:val="595959"/>
                          <w:sz w:val="18"/>
                          <w:szCs w:val="18"/>
                          <w:lang w:val="es-ES_tradnl"/>
                        </w:rPr>
                        <w:t>Eladia Méndez Bautista</w:t>
                      </w:r>
                      <w:r w:rsidRPr="00D35FA3">
                        <w:rPr>
                          <w:rFonts w:ascii="Cambria" w:hAnsi="Cambria"/>
                          <w:color w:val="595959"/>
                          <w:sz w:val="18"/>
                          <w:szCs w:val="18"/>
                          <w:lang w:val="es-ES_tradnl"/>
                        </w:rPr>
                        <w:t xml:space="preserve">. </w:t>
                      </w:r>
                      <w:r w:rsidR="008046FA" w:rsidRPr="008B1172">
                        <w:rPr>
                          <w:rFonts w:ascii="Cambria" w:hAnsi="Cambria"/>
                          <w:color w:val="595959"/>
                          <w:sz w:val="18"/>
                          <w:szCs w:val="18"/>
                          <w:lang w:val="es-ES_tradnl"/>
                        </w:rPr>
                        <w:t>Colombia</w:t>
                      </w:r>
                      <w:r w:rsidRPr="008B1172">
                        <w:rPr>
                          <w:rFonts w:ascii="Cambria" w:hAnsi="Cambria"/>
                          <w:color w:val="595959"/>
                          <w:sz w:val="18"/>
                          <w:szCs w:val="18"/>
                          <w:lang w:val="es-ES_tradnl"/>
                        </w:rPr>
                        <w:t xml:space="preserve">. </w:t>
                      </w:r>
                      <w:r w:rsidR="005E0357" w:rsidRPr="008B1172">
                        <w:rPr>
                          <w:rFonts w:ascii="Cambria" w:hAnsi="Cambria"/>
                          <w:color w:val="595959"/>
                          <w:sz w:val="18"/>
                          <w:szCs w:val="18"/>
                          <w:lang w:val="es-ES"/>
                        </w:rPr>
                        <w:t>30</w:t>
                      </w:r>
                      <w:r w:rsidR="008C4AE4" w:rsidRPr="008B1172">
                        <w:rPr>
                          <w:rFonts w:ascii="Cambria" w:hAnsi="Cambria"/>
                          <w:color w:val="595959"/>
                          <w:sz w:val="18"/>
                          <w:szCs w:val="18"/>
                          <w:lang w:val="es-ES"/>
                        </w:rPr>
                        <w:t xml:space="preserve"> de </w:t>
                      </w:r>
                      <w:r w:rsidR="005E0357" w:rsidRPr="008B1172">
                        <w:rPr>
                          <w:rFonts w:ascii="Cambria" w:hAnsi="Cambria"/>
                          <w:color w:val="595959"/>
                          <w:sz w:val="18"/>
                          <w:szCs w:val="18"/>
                          <w:lang w:val="es-ES"/>
                        </w:rPr>
                        <w:t>noviembre</w:t>
                      </w:r>
                      <w:r w:rsidR="008C4AE4" w:rsidRPr="008B1172">
                        <w:rPr>
                          <w:rFonts w:ascii="Cambria" w:hAnsi="Cambria"/>
                          <w:color w:val="595959"/>
                          <w:sz w:val="18"/>
                          <w:szCs w:val="18"/>
                          <w:lang w:val="es-ES"/>
                        </w:rPr>
                        <w:t xml:space="preserve"> de 2023</w:t>
                      </w:r>
                      <w:r w:rsidRPr="008B1172">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78991922" w14:textId="77777777" w:rsidR="002E06E4" w:rsidRDefault="002E06E4">
      <w:pPr>
        <w:rPr>
          <w:rStyle w:val="normaltextrun"/>
          <w:rFonts w:ascii="Cambria" w:eastAsia="Times New Roman" w:hAnsi="Cambria" w:cs="Segoe UI"/>
          <w:b/>
          <w:bCs/>
          <w:sz w:val="18"/>
          <w:szCs w:val="18"/>
          <w:lang w:val="es-ES"/>
        </w:rPr>
      </w:pPr>
      <w:r>
        <w:rPr>
          <w:rStyle w:val="normaltextrun"/>
          <w:rFonts w:ascii="Cambria" w:hAnsi="Cambria" w:cs="Segoe UI"/>
          <w:b/>
          <w:bCs/>
          <w:sz w:val="18"/>
          <w:szCs w:val="18"/>
          <w:lang w:val="es-ES"/>
        </w:rPr>
        <w:br w:type="page"/>
      </w:r>
    </w:p>
    <w:p w14:paraId="5B9E6EC0" w14:textId="1D4EF1A5" w:rsidR="004879A8" w:rsidRPr="00C41835" w:rsidRDefault="004879A8" w:rsidP="00C41835">
      <w:pPr>
        <w:pStyle w:val="paragraph"/>
        <w:spacing w:before="0" w:beforeAutospacing="0" w:after="0" w:afterAutospacing="0"/>
        <w:jc w:val="center"/>
        <w:textAlignment w:val="baseline"/>
        <w:rPr>
          <w:rFonts w:ascii="Cambria" w:hAnsi="Cambria" w:cs="Segoe UI"/>
          <w:sz w:val="18"/>
          <w:szCs w:val="18"/>
          <w:lang w:val="es-VE"/>
        </w:rPr>
      </w:pPr>
      <w:r w:rsidRPr="00C41835">
        <w:rPr>
          <w:rStyle w:val="normaltextrun"/>
          <w:rFonts w:ascii="Cambria" w:hAnsi="Cambria" w:cs="Segoe UI"/>
          <w:b/>
          <w:bCs/>
          <w:sz w:val="18"/>
          <w:szCs w:val="18"/>
          <w:lang w:val="es-ES"/>
        </w:rPr>
        <w:lastRenderedPageBreak/>
        <w:t xml:space="preserve">INFORME No. </w:t>
      </w:r>
      <w:r w:rsidR="008B1172">
        <w:rPr>
          <w:rStyle w:val="normaltextrun"/>
          <w:rFonts w:ascii="Cambria" w:hAnsi="Cambria" w:cs="Segoe UI"/>
          <w:b/>
          <w:bCs/>
          <w:sz w:val="18"/>
          <w:szCs w:val="18"/>
          <w:lang w:val="es-ES"/>
        </w:rPr>
        <w:t>273</w:t>
      </w:r>
      <w:r w:rsidRPr="00C41835">
        <w:rPr>
          <w:rStyle w:val="normaltextrun"/>
          <w:rFonts w:ascii="Cambria" w:hAnsi="Cambria" w:cs="Segoe UI"/>
          <w:b/>
          <w:bCs/>
          <w:sz w:val="18"/>
          <w:szCs w:val="18"/>
          <w:lang w:val="es-ES"/>
        </w:rPr>
        <w:t>/2</w:t>
      </w:r>
      <w:r w:rsidR="008046FA" w:rsidRPr="00C41835">
        <w:rPr>
          <w:rStyle w:val="normaltextrun"/>
          <w:rFonts w:ascii="Cambria" w:hAnsi="Cambria" w:cs="Segoe UI"/>
          <w:b/>
          <w:bCs/>
          <w:sz w:val="18"/>
          <w:szCs w:val="18"/>
          <w:lang w:val="es-ES"/>
        </w:rPr>
        <w:t>3</w:t>
      </w:r>
    </w:p>
    <w:p w14:paraId="680BA5B2" w14:textId="14FD52FD" w:rsidR="004879A8" w:rsidRPr="00C41835" w:rsidRDefault="004879A8" w:rsidP="00C41835">
      <w:pPr>
        <w:pStyle w:val="paragraph"/>
        <w:spacing w:before="0" w:beforeAutospacing="0" w:after="0" w:afterAutospacing="0"/>
        <w:jc w:val="center"/>
        <w:textAlignment w:val="baseline"/>
        <w:rPr>
          <w:rFonts w:ascii="Cambria" w:hAnsi="Cambria" w:cs="Segoe UI"/>
          <w:sz w:val="18"/>
          <w:szCs w:val="18"/>
          <w:lang w:val="es-VE"/>
        </w:rPr>
      </w:pPr>
      <w:r w:rsidRPr="00C41835">
        <w:rPr>
          <w:rStyle w:val="normaltextrun"/>
          <w:rFonts w:ascii="Cambria" w:hAnsi="Cambria" w:cs="Segoe UI"/>
          <w:b/>
          <w:bCs/>
          <w:sz w:val="18"/>
          <w:szCs w:val="18"/>
          <w:lang w:val="es-ES"/>
        </w:rPr>
        <w:t xml:space="preserve">CASO </w:t>
      </w:r>
      <w:r w:rsidR="008046FA" w:rsidRPr="00C41835">
        <w:rPr>
          <w:rStyle w:val="normaltextrun"/>
          <w:rFonts w:ascii="Cambria" w:hAnsi="Cambria" w:cs="Segoe UI"/>
          <w:b/>
          <w:bCs/>
          <w:sz w:val="18"/>
          <w:szCs w:val="18"/>
          <w:lang w:val="es-ES"/>
        </w:rPr>
        <w:t>14.906</w:t>
      </w:r>
    </w:p>
    <w:p w14:paraId="0FD17B26" w14:textId="6B6E26D3" w:rsidR="004879A8" w:rsidRPr="00C41835" w:rsidRDefault="004879A8" w:rsidP="00C41835">
      <w:pPr>
        <w:pStyle w:val="paragraph"/>
        <w:spacing w:before="0" w:beforeAutospacing="0" w:after="0" w:afterAutospacing="0"/>
        <w:jc w:val="center"/>
        <w:textAlignment w:val="baseline"/>
        <w:rPr>
          <w:rFonts w:ascii="Cambria" w:hAnsi="Cambria" w:cs="Segoe UI"/>
          <w:sz w:val="18"/>
          <w:szCs w:val="18"/>
          <w:lang w:val="es-VE"/>
        </w:rPr>
      </w:pPr>
      <w:r w:rsidRPr="00C41835">
        <w:rPr>
          <w:rStyle w:val="normaltextrun"/>
          <w:rFonts w:ascii="Cambria" w:hAnsi="Cambria" w:cs="Segoe UI"/>
          <w:sz w:val="18"/>
          <w:szCs w:val="18"/>
          <w:lang w:val="es-ES"/>
        </w:rPr>
        <w:t xml:space="preserve">INFORME DE SOLUCIÓN AMISTOSA </w:t>
      </w:r>
    </w:p>
    <w:p w14:paraId="726E104E" w14:textId="2C96A9B1" w:rsidR="004879A8" w:rsidRPr="00C41835" w:rsidRDefault="008046FA" w:rsidP="00C41835">
      <w:pPr>
        <w:pStyle w:val="paragraph"/>
        <w:spacing w:before="0" w:beforeAutospacing="0" w:after="0" w:afterAutospacing="0"/>
        <w:jc w:val="center"/>
        <w:textAlignment w:val="baseline"/>
        <w:rPr>
          <w:rFonts w:ascii="Cambria" w:hAnsi="Cambria" w:cs="Segoe UI"/>
          <w:sz w:val="18"/>
          <w:szCs w:val="18"/>
          <w:lang w:val="es-VE"/>
        </w:rPr>
      </w:pPr>
      <w:r w:rsidRPr="00C41835">
        <w:rPr>
          <w:rStyle w:val="normaltextrun"/>
          <w:rFonts w:ascii="Cambria" w:hAnsi="Cambria" w:cs="Segoe UI"/>
          <w:sz w:val="18"/>
          <w:szCs w:val="18"/>
          <w:lang w:val="es-ES"/>
        </w:rPr>
        <w:t>ELADIA MÉNDEZ BAUTISTA</w:t>
      </w:r>
    </w:p>
    <w:p w14:paraId="037486B0" w14:textId="350BD80E" w:rsidR="004879A8" w:rsidRPr="00C41835" w:rsidRDefault="008046FA" w:rsidP="00C41835">
      <w:pPr>
        <w:pStyle w:val="paragraph"/>
        <w:spacing w:before="0" w:beforeAutospacing="0" w:after="0" w:afterAutospacing="0"/>
        <w:jc w:val="center"/>
        <w:textAlignment w:val="baseline"/>
        <w:rPr>
          <w:rFonts w:ascii="Cambria" w:hAnsi="Cambria" w:cs="Segoe UI"/>
          <w:sz w:val="18"/>
          <w:szCs w:val="18"/>
          <w:lang w:val="es-VE"/>
        </w:rPr>
      </w:pPr>
      <w:r w:rsidRPr="00C41835">
        <w:rPr>
          <w:rStyle w:val="normaltextrun"/>
          <w:rFonts w:ascii="Cambria" w:hAnsi="Cambria" w:cs="Segoe UI"/>
          <w:sz w:val="18"/>
          <w:szCs w:val="18"/>
          <w:lang w:val="es-ES"/>
        </w:rPr>
        <w:t>COLOMBIA</w:t>
      </w:r>
      <w:r w:rsidR="008C4AE4" w:rsidRPr="00C41835">
        <w:rPr>
          <w:rStyle w:val="FootnoteReference"/>
          <w:rFonts w:ascii="Cambria" w:hAnsi="Cambria" w:cs="Segoe UI"/>
          <w:sz w:val="18"/>
          <w:szCs w:val="18"/>
          <w:lang w:val="es-ES"/>
        </w:rPr>
        <w:footnoteReference w:id="1"/>
      </w:r>
    </w:p>
    <w:p w14:paraId="285FB547" w14:textId="2F1A0265" w:rsidR="004879A8" w:rsidRPr="00C41835" w:rsidRDefault="005E0357" w:rsidP="00C41835">
      <w:pPr>
        <w:pStyle w:val="paragraph"/>
        <w:spacing w:before="0" w:beforeAutospacing="0" w:after="0" w:afterAutospacing="0"/>
        <w:jc w:val="center"/>
        <w:textAlignment w:val="baseline"/>
        <w:rPr>
          <w:rFonts w:ascii="Cambria" w:hAnsi="Cambria" w:cs="Segoe UI"/>
          <w:sz w:val="18"/>
          <w:szCs w:val="18"/>
          <w:lang w:val="es-VE"/>
        </w:rPr>
      </w:pPr>
      <w:r w:rsidRPr="008B1172">
        <w:rPr>
          <w:rStyle w:val="normaltextrun"/>
          <w:rFonts w:ascii="Cambria" w:hAnsi="Cambria" w:cs="Segoe UI"/>
          <w:sz w:val="18"/>
          <w:szCs w:val="18"/>
          <w:lang w:val="es-ES"/>
        </w:rPr>
        <w:t>30</w:t>
      </w:r>
      <w:r w:rsidR="008046FA" w:rsidRPr="008B1172">
        <w:rPr>
          <w:rStyle w:val="normaltextrun"/>
          <w:rFonts w:ascii="Cambria" w:hAnsi="Cambria" w:cs="Segoe UI"/>
          <w:sz w:val="18"/>
          <w:szCs w:val="18"/>
          <w:lang w:val="es-ES"/>
        </w:rPr>
        <w:t xml:space="preserve"> DE </w:t>
      </w:r>
      <w:r w:rsidR="008B1172" w:rsidRPr="008B1172">
        <w:rPr>
          <w:rStyle w:val="normaltextrun"/>
          <w:rFonts w:ascii="Cambria" w:hAnsi="Cambria" w:cs="Segoe UI"/>
          <w:sz w:val="18"/>
          <w:szCs w:val="18"/>
          <w:lang w:val="es-ES"/>
        </w:rPr>
        <w:t>NOVIEMBRE</w:t>
      </w:r>
      <w:r w:rsidR="008046FA" w:rsidRPr="008B1172">
        <w:rPr>
          <w:rStyle w:val="normaltextrun"/>
          <w:rFonts w:ascii="Cambria" w:hAnsi="Cambria" w:cs="Segoe UI"/>
          <w:sz w:val="18"/>
          <w:szCs w:val="18"/>
          <w:lang w:val="es-ES"/>
        </w:rPr>
        <w:t xml:space="preserve"> DE 2023</w:t>
      </w:r>
    </w:p>
    <w:p w14:paraId="7ABA2621" w14:textId="5532F8D3" w:rsidR="004879A8" w:rsidRDefault="004879A8" w:rsidP="00C41835">
      <w:pPr>
        <w:pStyle w:val="paragraph"/>
        <w:spacing w:before="0" w:beforeAutospacing="0" w:after="0" w:afterAutospacing="0"/>
        <w:jc w:val="center"/>
        <w:textAlignment w:val="baseline"/>
        <w:rPr>
          <w:rFonts w:ascii="Cambria" w:hAnsi="Cambria" w:cs="Segoe UI"/>
          <w:sz w:val="20"/>
          <w:szCs w:val="20"/>
          <w:lang w:val="es-VE"/>
        </w:rPr>
      </w:pPr>
    </w:p>
    <w:p w14:paraId="0927B218" w14:textId="77777777" w:rsidR="008B1172" w:rsidRPr="00C41835" w:rsidRDefault="008B1172" w:rsidP="001B7801">
      <w:pPr>
        <w:pStyle w:val="paragraph"/>
        <w:spacing w:before="0" w:beforeAutospacing="0" w:after="0" w:afterAutospacing="0"/>
        <w:ind w:firstLine="810"/>
        <w:jc w:val="center"/>
        <w:textAlignment w:val="baseline"/>
        <w:rPr>
          <w:rFonts w:ascii="Cambria" w:hAnsi="Cambria" w:cs="Segoe UI"/>
          <w:sz w:val="20"/>
          <w:szCs w:val="20"/>
          <w:lang w:val="es-VE"/>
        </w:rPr>
      </w:pPr>
    </w:p>
    <w:p w14:paraId="5255A8D0" w14:textId="7EEFFA0C" w:rsidR="004879A8" w:rsidRPr="00C41835" w:rsidRDefault="004879A8" w:rsidP="001B7801">
      <w:pPr>
        <w:pStyle w:val="paragraph"/>
        <w:numPr>
          <w:ilvl w:val="0"/>
          <w:numId w:val="1"/>
        </w:numPr>
        <w:tabs>
          <w:tab w:val="clear" w:pos="720"/>
        </w:tabs>
        <w:spacing w:before="0" w:beforeAutospacing="0" w:after="0" w:afterAutospacing="0"/>
        <w:ind w:left="0" w:firstLine="810"/>
        <w:jc w:val="both"/>
        <w:textAlignment w:val="baseline"/>
        <w:rPr>
          <w:rFonts w:ascii="Cambria" w:hAnsi="Cambria" w:cs="Segoe UI"/>
          <w:color w:val="000000"/>
          <w:sz w:val="20"/>
          <w:szCs w:val="20"/>
          <w:lang w:val="es-VE"/>
        </w:rPr>
      </w:pPr>
      <w:r w:rsidRPr="00C41835">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VE"/>
        </w:rPr>
      </w:pPr>
    </w:p>
    <w:p w14:paraId="019FC98C" w14:textId="4EA9D73B" w:rsidR="008046FA" w:rsidRPr="00C41835" w:rsidRDefault="008046FA" w:rsidP="00C4183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C41835">
        <w:rPr>
          <w:rStyle w:val="normaltextrun"/>
          <w:rFonts w:ascii="Cambria" w:hAnsi="Cambria" w:cs="Segoe UI"/>
          <w:color w:val="000000"/>
          <w:sz w:val="20"/>
          <w:szCs w:val="20"/>
          <w:lang w:val="es-CO"/>
        </w:rPr>
        <w:t>El 4 de junio de 2012, la Comisión Interamericana de Derechos Humanos (en adelante “la Comisión</w:t>
      </w:r>
      <w:r w:rsidRPr="00C41835">
        <w:rPr>
          <w:rStyle w:val="normaltextrun"/>
          <w:rFonts w:ascii="Cambria" w:hAnsi="Cambria" w:cs="Segoe UI"/>
          <w:sz w:val="20"/>
          <w:szCs w:val="20"/>
          <w:lang w:val="es-CO"/>
        </w:rPr>
        <w:t xml:space="preserve">” o “CIDH”) recibió una petición presentada por </w:t>
      </w:r>
      <w:r w:rsidR="004C4EF8" w:rsidRPr="00C41835">
        <w:rPr>
          <w:rStyle w:val="normaltextrun"/>
          <w:rFonts w:ascii="Cambria" w:hAnsi="Cambria" w:cs="Segoe UI"/>
          <w:sz w:val="20"/>
          <w:szCs w:val="20"/>
          <w:lang w:val="es-CO"/>
        </w:rPr>
        <w:t>Eladia Méndez Bautista</w:t>
      </w:r>
      <w:r w:rsidRPr="00C41835">
        <w:rPr>
          <w:rStyle w:val="normaltextrun"/>
          <w:rFonts w:ascii="Cambria" w:hAnsi="Cambria" w:cs="Segoe UI"/>
          <w:sz w:val="20"/>
          <w:szCs w:val="20"/>
          <w:lang w:val="es-CO"/>
        </w:rPr>
        <w:t xml:space="preserve">, </w:t>
      </w:r>
      <w:r w:rsidR="00FA2E52" w:rsidRPr="00C41835">
        <w:rPr>
          <w:rStyle w:val="normaltextrun"/>
          <w:rFonts w:ascii="Cambria" w:hAnsi="Cambria" w:cs="Segoe UI"/>
          <w:sz w:val="20"/>
          <w:szCs w:val="20"/>
          <w:lang w:val="es-CO"/>
        </w:rPr>
        <w:t xml:space="preserve">cuya </w:t>
      </w:r>
      <w:r w:rsidRPr="00C41835">
        <w:rPr>
          <w:rStyle w:val="normaltextrun"/>
          <w:rFonts w:ascii="Cambria" w:hAnsi="Cambria" w:cs="Segoe UI"/>
          <w:sz w:val="20"/>
          <w:szCs w:val="20"/>
          <w:lang w:val="es-CO"/>
        </w:rPr>
        <w:t xml:space="preserve">representación fue asumida por </w:t>
      </w:r>
      <w:r w:rsidR="004C036B" w:rsidRPr="00C41835">
        <w:rPr>
          <w:rStyle w:val="normaltextrun"/>
          <w:rFonts w:ascii="Cambria" w:hAnsi="Cambria" w:cs="Segoe UI"/>
          <w:sz w:val="20"/>
          <w:szCs w:val="20"/>
          <w:lang w:val="es-CO"/>
        </w:rPr>
        <w:t xml:space="preserve">María de Jesús Alvarado Bautista </w:t>
      </w:r>
      <w:r w:rsidRPr="00C41835">
        <w:rPr>
          <w:rStyle w:val="normaltextrun"/>
          <w:rFonts w:ascii="Cambria" w:hAnsi="Cambria" w:cs="Segoe UI"/>
          <w:sz w:val="20"/>
          <w:szCs w:val="20"/>
          <w:lang w:val="es-CO"/>
        </w:rPr>
        <w:t>Narciso Guerra,</w:t>
      </w:r>
      <w:r w:rsidR="00FA2E52" w:rsidRPr="00C41835">
        <w:rPr>
          <w:rStyle w:val="normaltextrun"/>
          <w:rFonts w:ascii="Cambria" w:hAnsi="Cambria" w:cs="Segoe UI"/>
          <w:sz w:val="20"/>
          <w:szCs w:val="20"/>
          <w:lang w:val="es-CO"/>
        </w:rPr>
        <w:t xml:space="preserve"> y posteriormente por</w:t>
      </w:r>
      <w:r w:rsidR="00BA6279" w:rsidRPr="00C41835">
        <w:rPr>
          <w:rStyle w:val="normaltextrun"/>
          <w:rFonts w:ascii="Cambria" w:hAnsi="Cambria" w:cs="Segoe UI"/>
          <w:sz w:val="20"/>
          <w:szCs w:val="20"/>
          <w:lang w:val="es-CO"/>
        </w:rPr>
        <w:t xml:space="preserve"> </w:t>
      </w:r>
      <w:r w:rsidR="00C5384F" w:rsidRPr="00C41835">
        <w:rPr>
          <w:rStyle w:val="normaltextrun"/>
          <w:rFonts w:ascii="Cambria" w:hAnsi="Cambria" w:cs="Segoe UI"/>
          <w:sz w:val="20"/>
          <w:szCs w:val="20"/>
          <w:lang w:val="es-CO"/>
        </w:rPr>
        <w:t xml:space="preserve">Sandra James Alvarado </w:t>
      </w:r>
      <w:r w:rsidRPr="00C41835">
        <w:rPr>
          <w:rFonts w:ascii="Cambria" w:hAnsi="Cambria" w:cs="Segoe UI"/>
          <w:sz w:val="20"/>
          <w:szCs w:val="20"/>
          <w:lang w:val="es-VE"/>
        </w:rPr>
        <w:t>(en adelante “</w:t>
      </w:r>
      <w:r w:rsidR="00FA2E52" w:rsidRPr="00C41835">
        <w:rPr>
          <w:rFonts w:ascii="Cambria" w:hAnsi="Cambria" w:cs="Segoe UI"/>
          <w:sz w:val="20"/>
          <w:szCs w:val="20"/>
          <w:lang w:val="es-VE"/>
        </w:rPr>
        <w:t>la parte peticionaria</w:t>
      </w:r>
      <w:r w:rsidRPr="00C41835">
        <w:rPr>
          <w:rFonts w:ascii="Cambria" w:hAnsi="Cambria" w:cs="Segoe UI"/>
          <w:sz w:val="20"/>
          <w:szCs w:val="20"/>
          <w:lang w:val="es-VE"/>
        </w:rPr>
        <w:t xml:space="preserve">”), en la cual se alegaba la responsabilidad internacional de la República de Colombia (en adelante, “Colombia” o “el Estado”), por la violación de los derechos humanos contemplados en los artículos </w:t>
      </w:r>
      <w:r w:rsidR="00C5384F" w:rsidRPr="00C41835">
        <w:rPr>
          <w:rFonts w:ascii="Cambria" w:hAnsi="Cambria" w:cs="Segoe UI"/>
          <w:sz w:val="20"/>
          <w:szCs w:val="20"/>
          <w:lang w:val="es-US"/>
        </w:rPr>
        <w:t>4 (vida), 5 (integridad personal), 8 (garantías judiciales), 24 (igualdad ante la ley), 25 (protección judicial) y 26 (desarrollo progresivo de los derechos económicos, sociales y culturales) de la Convención Americana sobre Derechos Humanos</w:t>
      </w:r>
      <w:r w:rsidR="00FA2E52" w:rsidRPr="00C41835">
        <w:rPr>
          <w:rFonts w:ascii="Cambria" w:hAnsi="Cambria" w:cs="Segoe UI"/>
          <w:sz w:val="20"/>
          <w:szCs w:val="20"/>
          <w:lang w:val="es-US"/>
        </w:rPr>
        <w:t xml:space="preserve"> (en adelante “Convención Americana” o “Convención”)</w:t>
      </w:r>
      <w:r w:rsidR="00C5384F" w:rsidRPr="00C41835">
        <w:rPr>
          <w:rFonts w:ascii="Cambria" w:hAnsi="Cambria" w:cs="Segoe UI"/>
          <w:sz w:val="20"/>
          <w:szCs w:val="20"/>
          <w:lang w:val="es-US"/>
        </w:rPr>
        <w:t xml:space="preserve"> en relación al artículo 1 del </w:t>
      </w:r>
      <w:r w:rsidR="00C5384F" w:rsidRPr="00C41835">
        <w:rPr>
          <w:rStyle w:val="normaltextrun"/>
          <w:rFonts w:ascii="Cambria" w:hAnsi="Cambria" w:cs="Segoe UI"/>
          <w:sz w:val="20"/>
          <w:szCs w:val="20"/>
          <w:lang w:val="es-CO"/>
        </w:rPr>
        <w:t>mismo instrumento</w:t>
      </w:r>
      <w:r w:rsidR="00C5384F" w:rsidRPr="00C41835">
        <w:rPr>
          <w:rFonts w:ascii="Cambria" w:hAnsi="Cambria" w:cs="Segoe UI"/>
          <w:sz w:val="20"/>
          <w:szCs w:val="20"/>
          <w:lang w:val="es-CO"/>
        </w:rPr>
        <w:t>,</w:t>
      </w:r>
      <w:r w:rsidR="00C5384F" w:rsidRPr="00C41835">
        <w:rPr>
          <w:rFonts w:ascii="Cambria" w:hAnsi="Cambria" w:cs="Segoe UI"/>
          <w:sz w:val="20"/>
          <w:szCs w:val="20"/>
          <w:lang w:val="es-US"/>
        </w:rPr>
        <w:t xml:space="preserve"> y el artículo XVI (seguridad social) de la Declaración Americana de los Derechos y Deberes del Hombre</w:t>
      </w:r>
      <w:r w:rsidR="00FA2E52" w:rsidRPr="00C41835">
        <w:rPr>
          <w:rFonts w:ascii="Cambria" w:hAnsi="Cambria" w:cs="Segoe UI"/>
          <w:sz w:val="20"/>
          <w:szCs w:val="20"/>
          <w:lang w:val="es-US"/>
        </w:rPr>
        <w:t xml:space="preserve"> (en adelante “Declaración Americana” o “Declaración”)</w:t>
      </w:r>
      <w:r w:rsidR="00BB0C87" w:rsidRPr="00C41835">
        <w:rPr>
          <w:rStyle w:val="normaltextrun"/>
          <w:rFonts w:ascii="Cambria" w:hAnsi="Cambria" w:cs="Segoe UI"/>
          <w:sz w:val="20"/>
          <w:szCs w:val="20"/>
          <w:lang w:val="es-US"/>
        </w:rPr>
        <w:t>;</w:t>
      </w:r>
      <w:r w:rsidR="00BB0C87" w:rsidRPr="00C41835">
        <w:rPr>
          <w:rStyle w:val="normaltextrun"/>
          <w:rFonts w:ascii="Cambria" w:hAnsi="Cambria" w:cs="Segoe UI"/>
          <w:sz w:val="20"/>
          <w:szCs w:val="20"/>
          <w:lang w:val="es-CO"/>
        </w:rPr>
        <w:t xml:space="preserve"> a raíz </w:t>
      </w:r>
      <w:r w:rsidRPr="00C41835">
        <w:rPr>
          <w:rStyle w:val="normaltextrun"/>
          <w:rFonts w:ascii="Cambria" w:hAnsi="Cambria" w:cs="Segoe UI"/>
          <w:sz w:val="20"/>
          <w:szCs w:val="20"/>
          <w:lang w:val="es-CO"/>
        </w:rPr>
        <w:t xml:space="preserve">de </w:t>
      </w:r>
      <w:r w:rsidR="00C5384F" w:rsidRPr="00C41835">
        <w:rPr>
          <w:rFonts w:ascii="Cambria" w:hAnsi="Cambria" w:cs="Segoe UI"/>
          <w:sz w:val="20"/>
          <w:szCs w:val="20"/>
          <w:lang w:val="es-US"/>
        </w:rPr>
        <w:t xml:space="preserve">la desaparición y muerte de Luis Alberto León, esposo de la señora Eladia Méndez Bautista; de la negativa de </w:t>
      </w:r>
      <w:r w:rsidR="00BB0C87" w:rsidRPr="00C41835">
        <w:rPr>
          <w:rFonts w:ascii="Cambria" w:hAnsi="Cambria" w:cs="Segoe UI"/>
          <w:sz w:val="20"/>
          <w:szCs w:val="20"/>
          <w:lang w:val="es-US"/>
        </w:rPr>
        <w:t xml:space="preserve">la </w:t>
      </w:r>
      <w:r w:rsidR="00C5384F" w:rsidRPr="00C41835">
        <w:rPr>
          <w:rFonts w:ascii="Cambria" w:hAnsi="Cambria" w:cs="Segoe UI"/>
          <w:sz w:val="20"/>
          <w:szCs w:val="20"/>
          <w:lang w:val="es-US"/>
        </w:rPr>
        <w:t>entidad de seguridad social a tramitar la solicitud de reconocimiento de pensión de sobrevivientes o indemnización sustitutiva y a otorgar la prestación correspondiente; y por la negativa de los jueces domésticos a proteger los derechos de la señora Méndez a través de la acción de tutela.</w:t>
      </w:r>
      <w:r w:rsidR="00C5384F" w:rsidRPr="00C41835">
        <w:rPr>
          <w:rFonts w:ascii="Cambria" w:hAnsi="Cambria" w:cs="Segoe UI"/>
          <w:sz w:val="20"/>
          <w:szCs w:val="20"/>
          <w:lang w:val="es-VE"/>
        </w:rPr>
        <w:t xml:space="preserve"> </w:t>
      </w:r>
    </w:p>
    <w:p w14:paraId="6A03A8D8" w14:textId="77777777" w:rsidR="008046FA" w:rsidRPr="00C41835" w:rsidRDefault="008046FA" w:rsidP="00C41835">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29714E06" w14:textId="37536240" w:rsidR="008046FA" w:rsidRPr="00C41835" w:rsidRDefault="008046FA" w:rsidP="00C4183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C41835">
        <w:rPr>
          <w:rStyle w:val="normaltextrun"/>
          <w:rFonts w:ascii="Cambria" w:hAnsi="Cambria" w:cs="Segoe UI"/>
          <w:sz w:val="20"/>
          <w:szCs w:val="20"/>
          <w:lang w:val="es-CO"/>
        </w:rPr>
        <w:t xml:space="preserve">El 9 de </w:t>
      </w:r>
      <w:r w:rsidR="00C5384F" w:rsidRPr="00C41835">
        <w:rPr>
          <w:rStyle w:val="normaltextrun"/>
          <w:rFonts w:ascii="Cambria" w:hAnsi="Cambria" w:cs="Segoe UI"/>
          <w:sz w:val="20"/>
          <w:szCs w:val="20"/>
          <w:lang w:val="es-CO"/>
        </w:rPr>
        <w:t xml:space="preserve">febrero </w:t>
      </w:r>
      <w:r w:rsidRPr="00C41835">
        <w:rPr>
          <w:rStyle w:val="normaltextrun"/>
          <w:rFonts w:ascii="Cambria" w:hAnsi="Cambria" w:cs="Segoe UI"/>
          <w:sz w:val="20"/>
          <w:szCs w:val="20"/>
          <w:lang w:val="es-CO"/>
        </w:rPr>
        <w:t>de 202</w:t>
      </w:r>
      <w:r w:rsidR="00C5384F" w:rsidRPr="00C41835">
        <w:rPr>
          <w:rStyle w:val="normaltextrun"/>
          <w:rFonts w:ascii="Cambria" w:hAnsi="Cambria" w:cs="Segoe UI"/>
          <w:sz w:val="20"/>
          <w:szCs w:val="20"/>
          <w:lang w:val="es-CO"/>
        </w:rPr>
        <w:t>2</w:t>
      </w:r>
      <w:r w:rsidRPr="00C41835">
        <w:rPr>
          <w:rStyle w:val="normaltextrun"/>
          <w:rFonts w:ascii="Cambria" w:hAnsi="Cambria" w:cs="Segoe UI"/>
          <w:sz w:val="20"/>
          <w:szCs w:val="20"/>
          <w:lang w:val="es-CO"/>
        </w:rPr>
        <w:t xml:space="preserve">, la Comisión emitió el Informe de Admisibilidad No. </w:t>
      </w:r>
      <w:r w:rsidR="00C5384F" w:rsidRPr="00C41835">
        <w:rPr>
          <w:rStyle w:val="normaltextrun"/>
          <w:rFonts w:ascii="Cambria" w:hAnsi="Cambria" w:cs="Segoe UI"/>
          <w:sz w:val="20"/>
          <w:szCs w:val="20"/>
          <w:lang w:val="es-CO"/>
        </w:rPr>
        <w:t>14</w:t>
      </w:r>
      <w:r w:rsidRPr="00C41835">
        <w:rPr>
          <w:rStyle w:val="normaltextrun"/>
          <w:rFonts w:ascii="Cambria" w:hAnsi="Cambria" w:cs="Segoe UI"/>
          <w:sz w:val="20"/>
          <w:szCs w:val="20"/>
          <w:lang w:val="es-CO"/>
        </w:rPr>
        <w:t>/2</w:t>
      </w:r>
      <w:r w:rsidR="00C5384F" w:rsidRPr="00C41835">
        <w:rPr>
          <w:rStyle w:val="normaltextrun"/>
          <w:rFonts w:ascii="Cambria" w:hAnsi="Cambria" w:cs="Segoe UI"/>
          <w:sz w:val="20"/>
          <w:szCs w:val="20"/>
          <w:lang w:val="es-CO"/>
        </w:rPr>
        <w:t>2</w:t>
      </w:r>
      <w:r w:rsidRPr="00C41835">
        <w:rPr>
          <w:rStyle w:val="normaltextrun"/>
          <w:rFonts w:ascii="Cambria" w:hAnsi="Cambria" w:cs="Segoe UI"/>
          <w:sz w:val="20"/>
          <w:szCs w:val="20"/>
          <w:lang w:val="es-CO"/>
        </w:rPr>
        <w:t>, en el cual declaró admisible la petición y su competencia para conocer del reclamo presentado por l</w:t>
      </w:r>
      <w:r w:rsidR="00FA2E52" w:rsidRPr="00C41835">
        <w:rPr>
          <w:rStyle w:val="normaltextrun"/>
          <w:rFonts w:ascii="Cambria" w:hAnsi="Cambria" w:cs="Segoe UI"/>
          <w:sz w:val="20"/>
          <w:szCs w:val="20"/>
          <w:lang w:val="es-CO"/>
        </w:rPr>
        <w:t xml:space="preserve">a parte peticionaria </w:t>
      </w:r>
      <w:r w:rsidRPr="00C41835">
        <w:rPr>
          <w:rStyle w:val="normaltextrun"/>
          <w:rFonts w:ascii="Cambria" w:hAnsi="Cambria" w:cs="Segoe UI"/>
          <w:sz w:val="20"/>
          <w:szCs w:val="20"/>
          <w:lang w:val="es-CO"/>
        </w:rPr>
        <w:t xml:space="preserve">respecto de la presunta violación de los derechos consagrados en los artículos </w:t>
      </w:r>
      <w:r w:rsidR="00C5384F" w:rsidRPr="00C41835">
        <w:rPr>
          <w:rFonts w:ascii="Cambria" w:hAnsi="Cambria" w:cs="Segoe UI"/>
          <w:sz w:val="20"/>
          <w:szCs w:val="20"/>
          <w:lang w:val="es-US"/>
        </w:rPr>
        <w:t>4 (vida), 5 (integridad personal), 8 (garantías judiciales), 17 (protección de la familia), 24 (igualdad ante la ley), 25 (protección judicial) y 26 (desarrollo progresivo de los derechos económicos, sociales y culturales) de la Convención Americana, en relación con los artículos 1.1 (obligación de respetar los derechos) y 2 (deber de adoptar disposiciones de derecho interno) del mismo instrumento; y el artículo XVI (seguridad social) de la Declaración Americana</w:t>
      </w:r>
      <w:r w:rsidRPr="00C41835">
        <w:rPr>
          <w:rStyle w:val="normaltextrun"/>
          <w:rFonts w:ascii="Cambria" w:hAnsi="Cambria" w:cs="Segoe UI"/>
          <w:sz w:val="20"/>
          <w:szCs w:val="20"/>
          <w:lang w:val="es-CO"/>
        </w:rPr>
        <w:t xml:space="preserve">, en perjuicio de </w:t>
      </w:r>
      <w:r w:rsidR="00C5384F" w:rsidRPr="00C41835">
        <w:rPr>
          <w:rStyle w:val="normaltextrun"/>
          <w:rFonts w:ascii="Cambria" w:hAnsi="Cambria" w:cs="Segoe UI"/>
          <w:sz w:val="20"/>
          <w:szCs w:val="20"/>
          <w:lang w:val="es-CO"/>
        </w:rPr>
        <w:t>Eladia Méndez Bautista</w:t>
      </w:r>
      <w:r w:rsidRPr="00C41835">
        <w:rPr>
          <w:rStyle w:val="normaltextrun"/>
          <w:rFonts w:ascii="Cambria" w:hAnsi="Cambria" w:cs="Segoe UI"/>
          <w:sz w:val="20"/>
          <w:szCs w:val="20"/>
          <w:lang w:val="es-CO"/>
        </w:rPr>
        <w:t xml:space="preserve">. </w:t>
      </w:r>
    </w:p>
    <w:p w14:paraId="7ACAFC2A" w14:textId="77777777" w:rsidR="008046FA" w:rsidRPr="00C41835" w:rsidRDefault="008046FA" w:rsidP="00C41835">
      <w:pPr>
        <w:pStyle w:val="paragraph"/>
        <w:spacing w:before="0" w:beforeAutospacing="0" w:after="0" w:afterAutospacing="0"/>
        <w:ind w:left="720"/>
        <w:jc w:val="both"/>
        <w:textAlignment w:val="baseline"/>
        <w:rPr>
          <w:rStyle w:val="normaltextrun"/>
          <w:rFonts w:ascii="Cambria" w:hAnsi="Cambria" w:cs="Segoe UI"/>
          <w:color w:val="000000"/>
          <w:sz w:val="20"/>
          <w:szCs w:val="20"/>
          <w:lang w:val="es-CO"/>
        </w:rPr>
      </w:pPr>
    </w:p>
    <w:p w14:paraId="5838DC1B" w14:textId="0D9DD486" w:rsidR="008046FA" w:rsidRPr="00C41835" w:rsidRDefault="008046FA" w:rsidP="00C4183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sidRPr="00C41835">
        <w:rPr>
          <w:rStyle w:val="normaltextrun"/>
          <w:rFonts w:ascii="Cambria" w:hAnsi="Cambria" w:cs="Segoe UI"/>
          <w:color w:val="000000"/>
          <w:sz w:val="20"/>
          <w:szCs w:val="20"/>
          <w:lang w:val="es-CO"/>
        </w:rPr>
        <w:t xml:space="preserve">El </w:t>
      </w:r>
      <w:r w:rsidR="00C5384F" w:rsidRPr="00C41835">
        <w:rPr>
          <w:rStyle w:val="normaltextrun"/>
          <w:rFonts w:ascii="Cambria" w:hAnsi="Cambria" w:cs="Segoe UI"/>
          <w:color w:val="000000"/>
          <w:sz w:val="20"/>
          <w:szCs w:val="20"/>
          <w:lang w:val="es-CO"/>
        </w:rPr>
        <w:t>10</w:t>
      </w:r>
      <w:r w:rsidRPr="00C41835">
        <w:rPr>
          <w:rStyle w:val="normaltextrun"/>
          <w:rFonts w:ascii="Cambria" w:hAnsi="Cambria" w:cs="Segoe UI"/>
          <w:color w:val="000000"/>
          <w:sz w:val="20"/>
          <w:szCs w:val="20"/>
          <w:lang w:val="es-CO"/>
        </w:rPr>
        <w:t xml:space="preserve"> de </w:t>
      </w:r>
      <w:r w:rsidR="00C5384F" w:rsidRPr="00C41835">
        <w:rPr>
          <w:rStyle w:val="normaltextrun"/>
          <w:rFonts w:ascii="Cambria" w:hAnsi="Cambria" w:cs="Segoe UI"/>
          <w:color w:val="000000"/>
          <w:sz w:val="20"/>
          <w:szCs w:val="20"/>
          <w:lang w:val="es-CO"/>
        </w:rPr>
        <w:t xml:space="preserve">febrero </w:t>
      </w:r>
      <w:r w:rsidRPr="00C41835">
        <w:rPr>
          <w:rStyle w:val="normaltextrun"/>
          <w:rFonts w:ascii="Cambria" w:hAnsi="Cambria" w:cs="Segoe UI"/>
          <w:color w:val="000000"/>
          <w:sz w:val="20"/>
          <w:szCs w:val="20"/>
          <w:lang w:val="es-CO"/>
        </w:rPr>
        <w:t>de 202</w:t>
      </w:r>
      <w:r w:rsidR="00C5384F" w:rsidRPr="00C41835">
        <w:rPr>
          <w:rStyle w:val="normaltextrun"/>
          <w:rFonts w:ascii="Cambria" w:hAnsi="Cambria" w:cs="Segoe UI"/>
          <w:color w:val="000000"/>
          <w:sz w:val="20"/>
          <w:szCs w:val="20"/>
          <w:lang w:val="es-CO"/>
        </w:rPr>
        <w:t>3</w:t>
      </w:r>
      <w:r w:rsidRPr="00C41835">
        <w:rPr>
          <w:rStyle w:val="normaltextrun"/>
          <w:rFonts w:ascii="Cambria" w:hAnsi="Cambria" w:cs="Segoe UI"/>
          <w:color w:val="000000"/>
          <w:sz w:val="20"/>
          <w:szCs w:val="20"/>
          <w:lang w:val="es-CO"/>
        </w:rPr>
        <w:t xml:space="preserve">, las partes suscribieron un acta de entendimiento para la búsqueda de una solución amistosa en el presente caso, junto con un cronograma de trabajo para avanzar en las negociaciones. En los meses subsiguientes, las partes sostuvieron reuniones bilaterales con el fin de analizar las medidas de reparación a incluirse en el acuerdo de solución amistosa (en adelante </w:t>
      </w:r>
      <w:r w:rsidR="00FA2E52" w:rsidRPr="00C41835">
        <w:rPr>
          <w:rStyle w:val="normaltextrun"/>
          <w:rFonts w:ascii="Cambria" w:hAnsi="Cambria" w:cs="Segoe UI"/>
          <w:color w:val="000000"/>
          <w:sz w:val="20"/>
          <w:szCs w:val="20"/>
          <w:lang w:val="es-CO"/>
        </w:rPr>
        <w:t>“</w:t>
      </w:r>
      <w:r w:rsidRPr="00C41835">
        <w:rPr>
          <w:rStyle w:val="normaltextrun"/>
          <w:rFonts w:ascii="Cambria" w:hAnsi="Cambria" w:cs="Segoe UI"/>
          <w:color w:val="000000"/>
          <w:sz w:val="20"/>
          <w:szCs w:val="20"/>
          <w:lang w:val="es-CO"/>
        </w:rPr>
        <w:t>ASA</w:t>
      </w:r>
      <w:r w:rsidR="00FA2E52" w:rsidRPr="00C41835">
        <w:rPr>
          <w:rStyle w:val="normaltextrun"/>
          <w:rFonts w:ascii="Cambria" w:hAnsi="Cambria" w:cs="Segoe UI"/>
          <w:color w:val="000000"/>
          <w:sz w:val="20"/>
          <w:szCs w:val="20"/>
          <w:lang w:val="es-CO"/>
        </w:rPr>
        <w:t>”</w:t>
      </w:r>
      <w:r w:rsidRPr="00C41835">
        <w:rPr>
          <w:rStyle w:val="normaltextrun"/>
          <w:rFonts w:ascii="Cambria" w:hAnsi="Cambria" w:cs="Segoe UI"/>
          <w:color w:val="000000"/>
          <w:sz w:val="20"/>
          <w:szCs w:val="20"/>
          <w:lang w:val="es-CO"/>
        </w:rPr>
        <w:t xml:space="preserve">), que se materializó con la suscripción de dicho instrumento el </w:t>
      </w:r>
      <w:r w:rsidR="005140C7" w:rsidRPr="00C41835">
        <w:rPr>
          <w:rStyle w:val="normaltextrun"/>
          <w:rFonts w:ascii="Cambria" w:hAnsi="Cambria" w:cs="Segoe UI"/>
          <w:color w:val="000000"/>
          <w:sz w:val="20"/>
          <w:szCs w:val="20"/>
          <w:lang w:val="es-CO"/>
        </w:rPr>
        <w:t>18 de mayo de 2023</w:t>
      </w:r>
      <w:r w:rsidRPr="00C41835">
        <w:rPr>
          <w:rStyle w:val="normaltextrun"/>
          <w:rFonts w:ascii="Cambria" w:hAnsi="Cambria" w:cs="Segoe UI"/>
          <w:color w:val="000000"/>
          <w:sz w:val="20"/>
          <w:szCs w:val="20"/>
          <w:lang w:val="es-CO"/>
        </w:rPr>
        <w:t xml:space="preserve">, en la ciudad de Bogotá D.C. Posteriormente, el </w:t>
      </w:r>
      <w:r w:rsidR="00DE6671" w:rsidRPr="00C41835">
        <w:rPr>
          <w:rStyle w:val="normaltextrun"/>
          <w:rFonts w:ascii="Cambria" w:hAnsi="Cambria" w:cs="Segoe UI"/>
          <w:color w:val="000000"/>
          <w:sz w:val="20"/>
          <w:szCs w:val="20"/>
          <w:lang w:val="es-CO"/>
        </w:rPr>
        <w:t xml:space="preserve">26 </w:t>
      </w:r>
      <w:r w:rsidRPr="00C41835">
        <w:rPr>
          <w:rStyle w:val="normaltextrun"/>
          <w:rFonts w:ascii="Cambria" w:hAnsi="Cambria" w:cs="Segoe UI"/>
          <w:color w:val="000000"/>
          <w:sz w:val="20"/>
          <w:szCs w:val="20"/>
          <w:lang w:val="es-CO"/>
        </w:rPr>
        <w:t xml:space="preserve">de </w:t>
      </w:r>
      <w:r w:rsidR="00DE6671" w:rsidRPr="00C41835">
        <w:rPr>
          <w:rStyle w:val="normaltextrun"/>
          <w:rFonts w:ascii="Cambria" w:hAnsi="Cambria" w:cs="Segoe UI"/>
          <w:color w:val="000000"/>
          <w:sz w:val="20"/>
          <w:szCs w:val="20"/>
          <w:lang w:val="es-CO"/>
        </w:rPr>
        <w:t xml:space="preserve">junio </w:t>
      </w:r>
      <w:r w:rsidRPr="00C41835">
        <w:rPr>
          <w:rStyle w:val="normaltextrun"/>
          <w:rFonts w:ascii="Cambria" w:hAnsi="Cambria" w:cs="Segoe UI"/>
          <w:color w:val="000000"/>
          <w:sz w:val="20"/>
          <w:szCs w:val="20"/>
          <w:lang w:val="es-CO"/>
        </w:rPr>
        <w:t>de 202</w:t>
      </w:r>
      <w:r w:rsidR="00DE6671" w:rsidRPr="00C41835">
        <w:rPr>
          <w:rStyle w:val="normaltextrun"/>
          <w:rFonts w:ascii="Cambria" w:hAnsi="Cambria" w:cs="Segoe UI"/>
          <w:color w:val="000000"/>
          <w:sz w:val="20"/>
          <w:szCs w:val="20"/>
          <w:lang w:val="es-CO"/>
        </w:rPr>
        <w:t>3</w:t>
      </w:r>
      <w:r w:rsidRPr="00C41835">
        <w:rPr>
          <w:rStyle w:val="normaltextrun"/>
          <w:rFonts w:ascii="Cambria" w:hAnsi="Cambria" w:cs="Segoe UI"/>
          <w:color w:val="000000"/>
          <w:sz w:val="20"/>
          <w:szCs w:val="20"/>
          <w:lang w:val="es-CO"/>
        </w:rPr>
        <w:t xml:space="preserve">, las partes presentaron un informe conjunto sobre los avances en la implementación del ASA y solicitaron a la CIDH su homologación. </w:t>
      </w:r>
    </w:p>
    <w:p w14:paraId="1860D399" w14:textId="77777777" w:rsidR="008046FA" w:rsidRPr="00C41835" w:rsidRDefault="008046FA" w:rsidP="00C41835">
      <w:pPr>
        <w:pStyle w:val="paragraph"/>
        <w:spacing w:before="0" w:beforeAutospacing="0" w:after="0" w:afterAutospacing="0"/>
        <w:ind w:left="720"/>
        <w:jc w:val="both"/>
        <w:textAlignment w:val="baseline"/>
        <w:rPr>
          <w:rStyle w:val="normaltextrun"/>
          <w:rFonts w:ascii="Cambria" w:hAnsi="Cambria" w:cs="Segoe UI"/>
          <w:color w:val="000000"/>
          <w:sz w:val="20"/>
          <w:szCs w:val="20"/>
          <w:lang w:val="es-CO"/>
        </w:rPr>
      </w:pPr>
    </w:p>
    <w:p w14:paraId="0DA7EF30" w14:textId="3E10FDE9" w:rsidR="004879A8" w:rsidRPr="0035781E" w:rsidRDefault="008046FA" w:rsidP="00C4183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US"/>
        </w:rPr>
      </w:pPr>
      <w:r w:rsidRPr="00C41835">
        <w:rPr>
          <w:rStyle w:val="normaltextrun"/>
          <w:rFonts w:ascii="Cambria" w:hAnsi="Cambria" w:cs="Segoe UI"/>
          <w:sz w:val="20"/>
          <w:szCs w:val="20"/>
          <w:lang w:val="es-CO"/>
        </w:rPr>
        <w:t>En el presente informe de solución amistosa, según lo establecido en el artículo 49 de la Convención y en el artículo 40.5 del Reglamento de la Comisión, se efectúa una reseña de los hechos alegados por l</w:t>
      </w:r>
      <w:r w:rsidR="00FA2E52" w:rsidRPr="00C41835">
        <w:rPr>
          <w:rStyle w:val="normaltextrun"/>
          <w:rFonts w:ascii="Cambria" w:hAnsi="Cambria" w:cs="Segoe UI"/>
          <w:sz w:val="20"/>
          <w:szCs w:val="20"/>
          <w:lang w:val="es-CO"/>
        </w:rPr>
        <w:t xml:space="preserve">a parte peticionaria </w:t>
      </w:r>
      <w:r w:rsidRPr="00C41835">
        <w:rPr>
          <w:rStyle w:val="normaltextrun"/>
          <w:rFonts w:ascii="Cambria" w:hAnsi="Cambria" w:cs="Segoe UI"/>
          <w:sz w:val="20"/>
          <w:szCs w:val="20"/>
          <w:lang w:val="es-CO"/>
        </w:rPr>
        <w:t xml:space="preserve">y se transcribe el acuerdo de solución amistosa suscrito el </w:t>
      </w:r>
      <w:r w:rsidR="00363A11" w:rsidRPr="00C41835">
        <w:rPr>
          <w:rStyle w:val="normaltextrun"/>
          <w:rFonts w:ascii="Cambria" w:hAnsi="Cambria" w:cs="Segoe UI"/>
          <w:sz w:val="20"/>
          <w:szCs w:val="20"/>
          <w:lang w:val="es-CO"/>
        </w:rPr>
        <w:t xml:space="preserve">18 de mayo de </w:t>
      </w:r>
      <w:r w:rsidRPr="00C41835">
        <w:rPr>
          <w:rStyle w:val="normaltextrun"/>
          <w:rFonts w:ascii="Cambria" w:hAnsi="Cambria" w:cs="Segoe UI"/>
          <w:sz w:val="20"/>
          <w:szCs w:val="20"/>
          <w:lang w:val="es-CO"/>
        </w:rPr>
        <w:t>202</w:t>
      </w:r>
      <w:r w:rsidR="00363A11" w:rsidRPr="00C41835">
        <w:rPr>
          <w:rStyle w:val="normaltextrun"/>
          <w:rFonts w:ascii="Cambria" w:hAnsi="Cambria" w:cs="Segoe UI"/>
          <w:sz w:val="20"/>
          <w:szCs w:val="20"/>
          <w:lang w:val="es-CO"/>
        </w:rPr>
        <w:t xml:space="preserve">3 </w:t>
      </w:r>
      <w:r w:rsidRPr="00C41835">
        <w:rPr>
          <w:rStyle w:val="normaltextrun"/>
          <w:rFonts w:ascii="Cambria" w:hAnsi="Cambria" w:cs="Segoe UI"/>
          <w:sz w:val="20"/>
          <w:szCs w:val="20"/>
          <w:lang w:val="es-CO"/>
        </w:rPr>
        <w:t>por l</w:t>
      </w:r>
      <w:r w:rsidR="00FA2E52" w:rsidRPr="00C41835">
        <w:rPr>
          <w:rStyle w:val="normaltextrun"/>
          <w:rFonts w:ascii="Cambria" w:hAnsi="Cambria" w:cs="Segoe UI"/>
          <w:sz w:val="20"/>
          <w:szCs w:val="20"/>
          <w:lang w:val="es-CO"/>
        </w:rPr>
        <w:t>a</w:t>
      </w:r>
      <w:r w:rsidRPr="00C41835">
        <w:rPr>
          <w:rStyle w:val="normaltextrun"/>
          <w:rFonts w:ascii="Cambria" w:hAnsi="Cambria" w:cs="Segoe UI"/>
          <w:sz w:val="20"/>
          <w:szCs w:val="20"/>
          <w:lang w:val="es-CO"/>
        </w:rPr>
        <w:t xml:space="preserve"> </w:t>
      </w:r>
      <w:r w:rsidR="00FA2E52" w:rsidRPr="00C41835">
        <w:rPr>
          <w:rStyle w:val="normaltextrun"/>
          <w:rFonts w:ascii="Cambria" w:hAnsi="Cambria" w:cs="Segoe UI"/>
          <w:sz w:val="20"/>
          <w:szCs w:val="20"/>
          <w:lang w:val="es-CO"/>
        </w:rPr>
        <w:t xml:space="preserve">parte peticionaria </w:t>
      </w:r>
      <w:r w:rsidRPr="00C41835">
        <w:rPr>
          <w:rStyle w:val="normaltextrun"/>
          <w:rFonts w:ascii="Cambria" w:hAnsi="Cambria" w:cs="Segoe UI"/>
          <w:sz w:val="20"/>
          <w:szCs w:val="20"/>
          <w:lang w:val="es-CO"/>
        </w:rPr>
        <w:t xml:space="preserve">y representantes del Estado colombiano. Asimismo, se aprueba el acuerdo suscrito entre las partes y se acuerda la </w:t>
      </w:r>
      <w:r w:rsidRPr="00C41835">
        <w:rPr>
          <w:rStyle w:val="normaltextrun"/>
          <w:rFonts w:ascii="Cambria" w:hAnsi="Cambria" w:cs="Segoe UI"/>
          <w:color w:val="000000"/>
          <w:sz w:val="20"/>
          <w:szCs w:val="20"/>
          <w:lang w:val="es-CO"/>
        </w:rPr>
        <w:t>publicación del presente informe en el Informe Anual a la Asamblea General de la Organización de los Estados Americanos</w:t>
      </w:r>
      <w:r w:rsidR="00363A11" w:rsidRPr="00C41835">
        <w:rPr>
          <w:rStyle w:val="normaltextrun"/>
          <w:rFonts w:ascii="Cambria" w:hAnsi="Cambria" w:cs="Segoe UI"/>
          <w:color w:val="000000"/>
          <w:sz w:val="20"/>
          <w:szCs w:val="20"/>
          <w:lang w:val="es-CO"/>
        </w:rPr>
        <w:t>.</w:t>
      </w:r>
    </w:p>
    <w:p w14:paraId="006CC110" w14:textId="77777777" w:rsidR="002E06E4" w:rsidRDefault="002E06E4">
      <w:pPr>
        <w:rPr>
          <w:rFonts w:ascii="Cambria" w:eastAsia="Times New Roman" w:hAnsi="Cambria" w:cs="Segoe UI"/>
          <w:sz w:val="20"/>
          <w:szCs w:val="20"/>
          <w:lang w:val="es-US"/>
        </w:rPr>
      </w:pPr>
      <w:r>
        <w:rPr>
          <w:rFonts w:ascii="Cambria" w:hAnsi="Cambria" w:cs="Segoe UI"/>
          <w:sz w:val="20"/>
          <w:szCs w:val="20"/>
          <w:lang w:val="es-US"/>
        </w:rPr>
        <w:br w:type="page"/>
      </w:r>
    </w:p>
    <w:p w14:paraId="6C302AED" w14:textId="24663785" w:rsidR="004879A8" w:rsidRPr="00422060" w:rsidRDefault="004879A8" w:rsidP="001B7801">
      <w:pPr>
        <w:pStyle w:val="paragraph"/>
        <w:numPr>
          <w:ilvl w:val="0"/>
          <w:numId w:val="3"/>
        </w:numPr>
        <w:tabs>
          <w:tab w:val="clear" w:pos="720"/>
        </w:tabs>
        <w:spacing w:before="0" w:beforeAutospacing="0" w:after="0" w:afterAutospacing="0"/>
        <w:ind w:left="0" w:firstLine="900"/>
        <w:jc w:val="both"/>
        <w:textAlignment w:val="baseline"/>
        <w:rPr>
          <w:rFonts w:ascii="Cambria" w:hAnsi="Cambria" w:cs="Segoe UI"/>
          <w:color w:val="000000"/>
          <w:sz w:val="20"/>
          <w:szCs w:val="20"/>
        </w:rPr>
      </w:pPr>
      <w:r w:rsidRPr="00422060">
        <w:rPr>
          <w:rStyle w:val="normaltextrun"/>
          <w:rFonts w:ascii="Cambria" w:hAnsi="Cambria" w:cs="Segoe UI"/>
          <w:b/>
          <w:bCs/>
          <w:color w:val="000000"/>
          <w:sz w:val="20"/>
          <w:szCs w:val="20"/>
          <w:lang w:val="es-CO"/>
        </w:rPr>
        <w:lastRenderedPageBreak/>
        <w:t>LOS HECHOS ALEGADOS</w:t>
      </w:r>
    </w:p>
    <w:p w14:paraId="0EEBAFD3" w14:textId="41673143" w:rsidR="004879A8" w:rsidRPr="00422060" w:rsidRDefault="004879A8" w:rsidP="00C41835">
      <w:pPr>
        <w:pStyle w:val="paragraph"/>
        <w:spacing w:before="0" w:beforeAutospacing="0" w:after="0" w:afterAutospacing="0"/>
        <w:ind w:firstLine="720"/>
        <w:jc w:val="both"/>
        <w:textAlignment w:val="baseline"/>
        <w:rPr>
          <w:rFonts w:ascii="Cambria" w:hAnsi="Cambria" w:cs="Segoe UI"/>
          <w:sz w:val="20"/>
          <w:szCs w:val="20"/>
        </w:rPr>
      </w:pPr>
    </w:p>
    <w:p w14:paraId="19C79216" w14:textId="77777777" w:rsidR="00363A11"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 xml:space="preserve">La petición relató que la señora Méndez estaba casada desde 1972 con el señor Luis Alberto León, quien trabajaba para la empresa de transportes SUMICAR Ltda. como conductor de un vehículo que había sido alquilado al Ejército Nacional para transporte de tropas y bienes. El señor León desapareció el 31 de mayo de 1991 cuando se encontraba conduciendo el vehículo en una zona rural del departamento de Arauca, y no se volvió a tener noticia de su paradero. Se asumió por parte de sus familiares y allegados que fue asesinado por guerrilleros del ELN y su cadáver arrojado a un río junto con el automotor que conducía; ya que dicho grupo armado ilegal delinquía activamente en la región en la que el señor León se desplazaba ese día en cumplimiento de sus funciones laborales. La peticionaria informó que el señor Crispiniano Pérez, compañero de trabajo del señor León, presentó una denuncia penal por la desaparición el 12 de junio de 1991; sin embargo, en respuesta a una solicitud de remisión de copia de la denuncia emitida por el Juzgado Cuarto de Familia de Bucaramanga en 1997, la SIJIN (órgano de policía judicial) informó que no había encontrado copia de la denuncia en el Archivo Único del Departamento de Policía de Arauca. Tras la desaparición del señor León, la señora Méndez debió proveer por las necesidades de sus tres hijos menores dieciocho 18 años, en condiciones de gran precariedad económica al ser un ama de casa sin educación superior o formación profesional. </w:t>
      </w:r>
    </w:p>
    <w:p w14:paraId="563DA47C" w14:textId="77777777" w:rsidR="00363A11" w:rsidRPr="00422060" w:rsidRDefault="00363A11"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0F6B2BA5" w14:textId="77777777" w:rsidR="00363A11"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 xml:space="preserve">Transcurridos dos años desde la desaparición de su esposo, y para efectos de acceder a la pensión de sobrevivientes en su calidad de viuda del señor León, la señora Méndez inició el 26 de julio de 1994 un proceso civil de declaración de muerte presunta por desaparición, ante el Juzgado Cuarto de Familia de Bucaramanga. Tramitado dicho proceso, el 22 de agosto de 1997 el referido juzgado declaró la muerte presunta del señor León, fijando como fecha del fallecimiento presuntivo el 31 de mayo de 1993 (dos años después de su desaparición real). Esta sentencia fue confirmada el 28 de noviembre de 1997 por el Tribunal Superior del Distrito Judicial de Bucaramanga – Sala de Familia. Enviada la sentencia de primera y segunda instancia al funcionario notarial para extender el acta de defunción, y efectuadas las publicaciones de ley, la Notaría Séptima del Círculo de Bucaramanga emitió el registro de defunción del señor León el 16 de julio de 1998. </w:t>
      </w:r>
    </w:p>
    <w:p w14:paraId="1665DEB1" w14:textId="77777777" w:rsidR="00363A11" w:rsidRPr="00422060" w:rsidRDefault="00363A11"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3391803A" w14:textId="77777777" w:rsidR="00363A11"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 xml:space="preserve">El señor León, al momento de su desaparición, estaba afiliado como cotizante activo al Instituto del Seguro Social – Seccional Santander (“ISS”). Transcurridos tres meses y veinte días desde la expedición del registro civil de defunción, la señora Méndez presentó una solicitud de reconocimiento de la pensión de sobrevivientes ante el ISS el 6 de noviembre de 1998, con el soporte documental requerido, y acreditando su condición de víctima sobreviviente del crimen de desaparición y homicidio, así como la declaración judicial de muerte presunta del señor León. Sin embargo, mediante Resolución del 15 de junio de 2000, el ISS rechazó la solicitud, negando el derecho pensional y la indemnización sustitutiva; argumentando que: (i) el señor León no había cotizado el número de semanas mínimas legalmente requeridas para acceder a la pensión durante los seis años anteriores a la fecha de su muerte presuntiva; y que (ii) había prescrito la 3 acción para presentar la solicitud de reconocimiento de la indemnización sustitutiva, puesto que ese término legal de un año se contaba desde el momento de la muerte del asegurado. El ISS tomó como fecha de inicio del conteo del año de prescripción la fecha de muerte presunta declarada judicialmente para el señor León, 31 de mayo de 1993. La resolución negativa fue notificada a la señora Méndez por el ISS el 1º de agosto de 2000. Interpuesto recurso de reposición y apelación contra esta decisión fue confirmada mediante resoluciones del ISS de 19 de febrero de 2001 y 16 de mayo de 2001. </w:t>
      </w:r>
    </w:p>
    <w:p w14:paraId="0B36F599" w14:textId="77777777" w:rsidR="00363A11" w:rsidRPr="00422060" w:rsidRDefault="00363A11"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5C975B48" w14:textId="77777777" w:rsidR="00363A11"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 xml:space="preserve">La señora Méndez interpuso contra la decisión del ISS una acción de tutela en el 2011. En primera instancia fue denegada mediante sentencia del 22 de noviembre de 2011 del Juzgado Cuarto Laboral del Circuito de Bucaramanga, por considerarse improcedente la tutela al existir un medio principal de defensa judicial ante la jurisdicción de lo contencioso-administrativo. El juzgado indicó expresamente que la acción contencioso-administrativa procedente para ventilar las pretensiones de la tutelante era la “acción de revocación directa de los actos administrativos”. Apelado este fallo, fue confirmado en segunda instancia por el Tribunal Superior del Distrito Judicial de Bucaramanga – Sala Laboral mediante sentencia del 19 de diciembre de 2011, la cual argumentó adicionalmente que se había desconocido el requisito de inmediatez en la presentación de la acción de tutela. El caso fue remitido a la Corte Constitucional, y para la fecha de presentación de la petición la señora Méndez desconocía la suerte de su solicitud de selección. La Defensoría del Pueblo presentó una insistencia en la selección del expediente ante la Corte Constitucional el 29 de marzo de 2012. La Corte Constitucional, mediante auto del 19 de abril de 2012, decidió no acoger la insistencia ni seleccionar el expediente para revisión. Esta decisión le fue comunicada a la señora Méndez por la Defensoría del Pueblo mediante oficio del 25 de mayo de 2012, recibido por ella el 30 de mayo de 2012. </w:t>
      </w:r>
    </w:p>
    <w:p w14:paraId="4CF4DBCE" w14:textId="77777777" w:rsidR="00363A11" w:rsidRPr="00422060" w:rsidRDefault="00363A11"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1B02AF9F" w14:textId="77777777" w:rsidR="00363A11"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 xml:space="preserve">En la petición inicial se alegó que se violaron los derechos de la señora Méndez a la vida en condiciones dignas; la seguridad social; sus derechos como mujer y adulta mayor; sus derechos económicos, sociales y culturales a la alimentación, la vivienda y la recreación; su derecho a la salud; porque tras la desaparición de su esposo fue excluida del sistema de seguridad social en salud por falta de pago de los aportes correspondientes al empleador; y su derecho a la protección judicial a través de la acción de tutela. Para la señora Méndez la decisión de negarle el acceso a la pensión de sobrevivientes y a la indemnización sustitutiva es injusta, y se basó en un cálculo erróneo del número de semanas cotizadas por su marido antes de desaparecer, puesto que se tomó como fecha límite del período de seis años de cotización establecido en la ley la fecha de la muerte presunta judicialmente declarada, y no la fecha de la desaparición real, que ocurrió dos años antes de la fecha presuntiva de fallecimiento, y con base en la cual el señor León sí habría cumplido ampliamente el número mínimo de semanas de cotización, teniendo en cuenta además que la empresa empleadora cesó sus cotizaciones al sistema de seguridad social desde el momento de desaparición del señor León. Además, porque, se habría desconocido la jurisprudencia vigente en Colombia según la cual el derecho a la pensión y el derecho a la indemnización sustitutiva de pensión son imprescriptibles en circunstancias normales, y con mayor razón en situaciones de anormalidad como lo es la de ser víctima de desaparición. </w:t>
      </w:r>
    </w:p>
    <w:p w14:paraId="2540417F" w14:textId="77777777" w:rsidR="00363A11" w:rsidRPr="00422060" w:rsidRDefault="00363A11"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1F038B23" w14:textId="77777777" w:rsidR="00363A11"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 xml:space="preserve">La parte peticionaria también argumentó que era imposible para la señora Méndez promover el trámite de reconocimiento de pensión de sobrevivientes o indemnización sustitutiva antes de contar con una sentencia judicial de muerte presuntiva y su correspondiente formalización notarial, procesos que promovió en tiempo y sólo culminaron hasta julio de 1998, fecha a partir de la cual debería empezar a contarse la prescripción. Igualmente informó la peticionaria en sus observaciones adicionales que la jurisprudencia de la Corte Suprema de Justicia indicaría que el conteo de las semanas aportadas al sistema de pensiones en caso de desaparición forzada debe tomar como referencia la fecha de la desaparición real, y no la fecha de la muerte presunta – pauta jurisprudencial que habría sido desconocida por el ISS. </w:t>
      </w:r>
    </w:p>
    <w:p w14:paraId="2976B08C" w14:textId="77777777" w:rsidR="00363A11" w:rsidRPr="00422060" w:rsidRDefault="00363A11"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63709F52" w14:textId="1CE95829" w:rsidR="008C4AE4"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422060">
        <w:rPr>
          <w:rFonts w:ascii="Cambria" w:hAnsi="Cambria" w:cs="Segoe UI"/>
          <w:color w:val="000000"/>
          <w:sz w:val="20"/>
          <w:szCs w:val="20"/>
          <w:lang w:val="es-US"/>
        </w:rPr>
        <w:t>Igualmente, alegó que se violó el derecho a la vida del señor León por su desaparición y presunto homicidio, y el derecho a la familia de la señora Méndez y de sus hijos por la fragmentación subsiguiente de su núcleo familiar; se invoca</w:t>
      </w:r>
      <w:r w:rsidR="008C4AE4" w:rsidRPr="00422060">
        <w:rPr>
          <w:rFonts w:ascii="Cambria" w:hAnsi="Cambria" w:cs="Segoe UI"/>
          <w:color w:val="000000"/>
          <w:sz w:val="20"/>
          <w:szCs w:val="20"/>
          <w:lang w:val="es-US"/>
        </w:rPr>
        <w:t>ro</w:t>
      </w:r>
      <w:r w:rsidRPr="00422060">
        <w:rPr>
          <w:rFonts w:ascii="Cambria" w:hAnsi="Cambria" w:cs="Segoe UI"/>
          <w:color w:val="000000"/>
          <w:sz w:val="20"/>
          <w:szCs w:val="20"/>
          <w:lang w:val="es-US"/>
        </w:rPr>
        <w:t>n numerosos instrumentos internacionales en los que se consagra la prohibición internacional del crimen de desaparición forzada, y la imprescriptibilidad de la acción penal frente al mismo. Se afirm</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que la desaparición del señor León, y su posterior muerte, constituye</w:t>
      </w:r>
      <w:r w:rsidR="008C4AE4" w:rsidRPr="00422060">
        <w:rPr>
          <w:rFonts w:ascii="Cambria" w:hAnsi="Cambria" w:cs="Segoe UI"/>
          <w:color w:val="000000"/>
          <w:sz w:val="20"/>
          <w:szCs w:val="20"/>
          <w:lang w:val="es-US"/>
        </w:rPr>
        <w:t>ro</w:t>
      </w:r>
      <w:r w:rsidRPr="00422060">
        <w:rPr>
          <w:rFonts w:ascii="Cambria" w:hAnsi="Cambria" w:cs="Segoe UI"/>
          <w:color w:val="000000"/>
          <w:sz w:val="20"/>
          <w:szCs w:val="20"/>
          <w:lang w:val="es-US"/>
        </w:rPr>
        <w:t>n el crimen de lesa humanidad internacionalmente condenado de desaparición forzada. A este respecto en el formulario adicional presentado en julio de 2019 la parte peticionaria señal</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como responsable de las violaciones de derechos humanos al Estado colombiano, y específicamente al Ejército</w:t>
      </w:r>
      <w:r w:rsidR="00EF253A" w:rsidRPr="00422060">
        <w:rPr>
          <w:rFonts w:ascii="Cambria" w:hAnsi="Cambria" w:cs="Segoe UI"/>
          <w:color w:val="000000"/>
          <w:sz w:val="20"/>
          <w:szCs w:val="20"/>
          <w:lang w:val="es-US"/>
        </w:rPr>
        <w:t xml:space="preserve"> </w:t>
      </w:r>
      <w:r w:rsidRPr="00422060">
        <w:rPr>
          <w:rFonts w:ascii="Cambria" w:hAnsi="Cambria" w:cs="Segoe UI"/>
          <w:color w:val="000000"/>
          <w:sz w:val="20"/>
          <w:szCs w:val="20"/>
          <w:lang w:val="es-US"/>
        </w:rPr>
        <w:t>Nacional,</w:t>
      </w:r>
      <w:r w:rsidR="00EF253A" w:rsidRPr="00422060">
        <w:rPr>
          <w:rFonts w:ascii="Cambria" w:hAnsi="Cambria" w:cs="Segoe UI"/>
          <w:color w:val="000000"/>
          <w:sz w:val="20"/>
          <w:szCs w:val="20"/>
          <w:lang w:val="es-US"/>
        </w:rPr>
        <w:t xml:space="preserve"> </w:t>
      </w:r>
      <w:r w:rsidRPr="00422060">
        <w:rPr>
          <w:rFonts w:ascii="Cambria" w:hAnsi="Cambria" w:cs="Segoe UI"/>
          <w:color w:val="000000"/>
          <w:sz w:val="20"/>
          <w:szCs w:val="20"/>
          <w:lang w:val="es-US"/>
        </w:rPr>
        <w:t xml:space="preserve">“por cuanto [Luis Alberto León] transportaba elementos y tropas”. </w:t>
      </w:r>
    </w:p>
    <w:p w14:paraId="6DB9BAE1" w14:textId="77777777" w:rsidR="008C4AE4" w:rsidRPr="00422060" w:rsidRDefault="008C4AE4" w:rsidP="00C41835">
      <w:pPr>
        <w:pStyle w:val="paragraph"/>
        <w:spacing w:before="0" w:beforeAutospacing="0" w:after="0" w:afterAutospacing="0"/>
        <w:ind w:left="720"/>
        <w:jc w:val="both"/>
        <w:textAlignment w:val="baseline"/>
        <w:rPr>
          <w:rFonts w:ascii="Cambria" w:hAnsi="Cambria" w:cs="Segoe UI"/>
          <w:sz w:val="20"/>
          <w:szCs w:val="20"/>
          <w:lang w:val="es-CO"/>
        </w:rPr>
      </w:pPr>
    </w:p>
    <w:p w14:paraId="08AA5CB3" w14:textId="77777777" w:rsidR="008C4AE4"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rPr>
      </w:pPr>
      <w:r w:rsidRPr="00422060">
        <w:rPr>
          <w:rFonts w:ascii="Cambria" w:hAnsi="Cambria" w:cs="Segoe UI"/>
          <w:color w:val="000000"/>
          <w:sz w:val="20"/>
          <w:szCs w:val="20"/>
          <w:lang w:val="es-US"/>
        </w:rPr>
        <w:t>Se explic</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en la petición que la señora Méndez es una adulta mayor nacida en 1946; con afecciones de salud incluyendo diabetes; que carece de ingresos para subsistir en forma digna; y que sus hijos adultos no la pueden apoyar porque cada uno tiene su propio hogar al que destina la totalidad de sus recursos. También se relat</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que tras la negativa del ISS a otorgar la pensión de sobrevivientes, la señora Méndez, quien hasta entonces se había desempeñado como empleada doméstica en distintos hogares, quedó sin recursos económicos para continuar la reclamación, debió vender su cuota parte en la casa en que residía y trasladarse al campo a vivir en condiciones de pobreza durante varios años; eventualmente regresando a Bucaramanga por motivos de salud, y experimentando allí dificultades económicas agudas que la motivaron a interponer, años después de la decisión del ISS, la acción de tutela. La presunta víctima </w:t>
      </w:r>
      <w:r w:rsidR="008C4AE4" w:rsidRPr="00422060">
        <w:rPr>
          <w:rFonts w:ascii="Cambria" w:hAnsi="Cambria" w:cs="Segoe UI"/>
          <w:color w:val="000000"/>
          <w:sz w:val="20"/>
          <w:szCs w:val="20"/>
          <w:lang w:val="es-US"/>
        </w:rPr>
        <w:t>sostuvo</w:t>
      </w:r>
      <w:r w:rsidRPr="00422060">
        <w:rPr>
          <w:rFonts w:ascii="Cambria" w:hAnsi="Cambria" w:cs="Segoe UI"/>
          <w:color w:val="000000"/>
          <w:sz w:val="20"/>
          <w:szCs w:val="20"/>
          <w:lang w:val="es-US"/>
        </w:rPr>
        <w:t xml:space="preserve">: </w:t>
      </w:r>
    </w:p>
    <w:p w14:paraId="018BB947" w14:textId="77777777" w:rsidR="008C4AE4" w:rsidRPr="00422060" w:rsidRDefault="008C4AE4" w:rsidP="00C41835">
      <w:pPr>
        <w:pStyle w:val="paragraph"/>
        <w:spacing w:before="0" w:beforeAutospacing="0" w:after="0" w:afterAutospacing="0"/>
        <w:ind w:left="720"/>
        <w:jc w:val="both"/>
        <w:textAlignment w:val="baseline"/>
        <w:rPr>
          <w:rFonts w:ascii="Cambria" w:hAnsi="Cambria" w:cs="Segoe UI"/>
          <w:color w:val="000000"/>
          <w:sz w:val="20"/>
          <w:szCs w:val="20"/>
          <w:lang w:val="es-US"/>
        </w:rPr>
      </w:pPr>
    </w:p>
    <w:p w14:paraId="4E6908E1" w14:textId="77777777" w:rsidR="008C4AE4" w:rsidRPr="00422060" w:rsidRDefault="00363A11" w:rsidP="00C41835">
      <w:pPr>
        <w:pStyle w:val="paragraph"/>
        <w:spacing w:before="0" w:beforeAutospacing="0" w:after="0" w:afterAutospacing="0"/>
        <w:ind w:left="720" w:right="720"/>
        <w:jc w:val="both"/>
        <w:textAlignment w:val="baseline"/>
        <w:rPr>
          <w:rFonts w:ascii="Cambria" w:hAnsi="Cambria" w:cs="Segoe UI"/>
          <w:color w:val="000000"/>
          <w:sz w:val="20"/>
          <w:szCs w:val="20"/>
          <w:lang w:val="es-US"/>
        </w:rPr>
      </w:pPr>
      <w:r w:rsidRPr="00422060">
        <w:rPr>
          <w:rFonts w:ascii="Cambria" w:hAnsi="Cambria" w:cs="Segoe UI"/>
          <w:color w:val="000000"/>
          <w:sz w:val="20"/>
          <w:szCs w:val="20"/>
          <w:lang w:val="es-US"/>
        </w:rPr>
        <w:t>Ante la situación de indigencia, me refugié en el campo en casa de un hermano que vive en el municipio de San Andrés – Santander, pues la cuota parte de la casita recibida como herencia de mis padres, tuve que venderla para los gastos del proceso ante el Juzgado y ante el ISS, con la gran desfortuna (sic) que el ISS aplicó mal el derecho y me perjudicó gravemente. Por motivo de mi delicado estado de salud tuve que venirme a vivir a la ciudad de Bucaramanga, y es por mi estado de necesidad que entablé Acción de Tutela en contra del ISS, para que esta Institución de Previsión Social de carácter estatal, procediera a corregir el error y reconocer en mi favor la pensión de sobreviviente en calidad de cónyuge supérstite.</w:t>
      </w:r>
    </w:p>
    <w:p w14:paraId="4CA5CA37" w14:textId="77777777" w:rsidR="008C4AE4" w:rsidRPr="00422060" w:rsidRDefault="008C4AE4" w:rsidP="00C41835">
      <w:pPr>
        <w:pStyle w:val="paragraph"/>
        <w:spacing w:before="0" w:beforeAutospacing="0" w:after="0" w:afterAutospacing="0"/>
        <w:jc w:val="both"/>
        <w:textAlignment w:val="baseline"/>
        <w:rPr>
          <w:rFonts w:ascii="Cambria" w:hAnsi="Cambria" w:cs="Segoe UI"/>
          <w:color w:val="000000"/>
          <w:sz w:val="20"/>
          <w:szCs w:val="20"/>
          <w:lang w:val="es-US"/>
        </w:rPr>
      </w:pPr>
    </w:p>
    <w:p w14:paraId="584BE100" w14:textId="51295EA1" w:rsidR="004879A8" w:rsidRPr="00422060" w:rsidRDefault="00363A11"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422060">
        <w:rPr>
          <w:rFonts w:ascii="Cambria" w:hAnsi="Cambria" w:cs="Segoe UI"/>
          <w:color w:val="000000"/>
          <w:sz w:val="20"/>
          <w:szCs w:val="20"/>
          <w:lang w:val="es-US"/>
        </w:rPr>
        <w:t>También se aleg</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que los jueces de tutela omitieron aplicar la jurisprudencia constante de las cortes colombianas, en el sentido de que la acción de tutela sí </w:t>
      </w:r>
      <w:r w:rsidR="008C4AE4" w:rsidRPr="00422060">
        <w:rPr>
          <w:rFonts w:ascii="Cambria" w:hAnsi="Cambria" w:cs="Segoe UI"/>
          <w:color w:val="000000"/>
          <w:sz w:val="20"/>
          <w:szCs w:val="20"/>
          <w:lang w:val="es-US"/>
        </w:rPr>
        <w:t xml:space="preserve">hubiese sido </w:t>
      </w:r>
      <w:r w:rsidRPr="00422060">
        <w:rPr>
          <w:rFonts w:ascii="Cambria" w:hAnsi="Cambria" w:cs="Segoe UI"/>
          <w:color w:val="000000"/>
          <w:sz w:val="20"/>
          <w:szCs w:val="20"/>
          <w:lang w:val="es-US"/>
        </w:rPr>
        <w:t>procedente para amparar los derechos pensionales de sujetos de especial protección constitucional, tales como los adultos mayores y las víctimas de la violencia en condiciones de vulnerabilidad y debilidad manifiesta; circunstancias que la señora Méndez acredit</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Asimismo</w:t>
      </w:r>
      <w:r w:rsidR="008C4AE4" w:rsidRPr="00422060">
        <w:rPr>
          <w:rFonts w:ascii="Cambria" w:hAnsi="Cambria" w:cs="Segoe UI"/>
          <w:color w:val="000000"/>
          <w:sz w:val="20"/>
          <w:szCs w:val="20"/>
          <w:lang w:val="es-US"/>
        </w:rPr>
        <w:t>,</w:t>
      </w:r>
      <w:r w:rsidRPr="00422060">
        <w:rPr>
          <w:rFonts w:ascii="Cambria" w:hAnsi="Cambria" w:cs="Segoe UI"/>
          <w:color w:val="000000"/>
          <w:sz w:val="20"/>
          <w:szCs w:val="20"/>
          <w:lang w:val="es-US"/>
        </w:rPr>
        <w:t xml:space="preserve"> se indic</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que no exist</w:t>
      </w:r>
      <w:r w:rsidR="008C4AE4" w:rsidRPr="00422060">
        <w:rPr>
          <w:rFonts w:ascii="Cambria" w:hAnsi="Cambria" w:cs="Segoe UI"/>
          <w:color w:val="000000"/>
          <w:sz w:val="20"/>
          <w:szCs w:val="20"/>
          <w:lang w:val="es-US"/>
        </w:rPr>
        <w:t>ía</w:t>
      </w:r>
      <w:r w:rsidRPr="00422060">
        <w:rPr>
          <w:rFonts w:ascii="Cambria" w:hAnsi="Cambria" w:cs="Segoe UI"/>
          <w:color w:val="000000"/>
          <w:sz w:val="20"/>
          <w:szCs w:val="20"/>
          <w:lang w:val="es-US"/>
        </w:rPr>
        <w:t xml:space="preserve"> en Colombia normatividad aplicable para sustitución pensional por muerte presunta por desaparición, porque aplica</w:t>
      </w:r>
      <w:r w:rsidR="008C4AE4" w:rsidRPr="00422060">
        <w:rPr>
          <w:rFonts w:ascii="Cambria" w:hAnsi="Cambria" w:cs="Segoe UI"/>
          <w:color w:val="000000"/>
          <w:sz w:val="20"/>
          <w:szCs w:val="20"/>
          <w:lang w:val="es-US"/>
        </w:rPr>
        <w:t>ría</w:t>
      </w:r>
      <w:r w:rsidRPr="00422060">
        <w:rPr>
          <w:rFonts w:ascii="Cambria" w:hAnsi="Cambria" w:cs="Segoe UI"/>
          <w:color w:val="000000"/>
          <w:sz w:val="20"/>
          <w:szCs w:val="20"/>
          <w:lang w:val="es-US"/>
        </w:rPr>
        <w:t xml:space="preserve"> la prescripción. Concretamente la parte peticionaria solicit</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a la CIDH que orden</w:t>
      </w:r>
      <w:r w:rsidR="008C4AE4" w:rsidRPr="00422060">
        <w:rPr>
          <w:rFonts w:ascii="Cambria" w:hAnsi="Cambria" w:cs="Segoe UI"/>
          <w:color w:val="000000"/>
          <w:sz w:val="20"/>
          <w:szCs w:val="20"/>
          <w:lang w:val="es-US"/>
        </w:rPr>
        <w:t>ar</w:t>
      </w:r>
      <w:r w:rsidRPr="00422060">
        <w:rPr>
          <w:rFonts w:ascii="Cambria" w:hAnsi="Cambria" w:cs="Segoe UI"/>
          <w:color w:val="000000"/>
          <w:sz w:val="20"/>
          <w:szCs w:val="20"/>
          <w:lang w:val="es-US"/>
        </w:rPr>
        <w:t xml:space="preserve"> al Estado colombiano reconocer y pagar la pensión de sobrevivientes a la presunta víctima; a la que consider</w:t>
      </w:r>
      <w:r w:rsidR="008C4AE4" w:rsidRPr="00422060">
        <w:rPr>
          <w:rFonts w:ascii="Cambria" w:hAnsi="Cambria" w:cs="Segoe UI"/>
          <w:color w:val="000000"/>
          <w:sz w:val="20"/>
          <w:szCs w:val="20"/>
          <w:lang w:val="es-US"/>
        </w:rPr>
        <w:t>ó</w:t>
      </w:r>
      <w:r w:rsidRPr="00422060">
        <w:rPr>
          <w:rFonts w:ascii="Cambria" w:hAnsi="Cambria" w:cs="Segoe UI"/>
          <w:color w:val="000000"/>
          <w:sz w:val="20"/>
          <w:szCs w:val="20"/>
          <w:lang w:val="es-US"/>
        </w:rPr>
        <w:t xml:space="preserve"> </w:t>
      </w:r>
      <w:r w:rsidR="008C4AE4" w:rsidRPr="00422060">
        <w:rPr>
          <w:rFonts w:ascii="Cambria" w:hAnsi="Cambria" w:cs="Segoe UI"/>
          <w:color w:val="000000"/>
          <w:sz w:val="20"/>
          <w:szCs w:val="20"/>
          <w:lang w:val="es-US"/>
        </w:rPr>
        <w:t xml:space="preserve">tendría </w:t>
      </w:r>
      <w:r w:rsidRPr="00422060">
        <w:rPr>
          <w:rFonts w:ascii="Cambria" w:hAnsi="Cambria" w:cs="Segoe UI"/>
          <w:color w:val="000000"/>
          <w:sz w:val="20"/>
          <w:szCs w:val="20"/>
          <w:lang w:val="es-US"/>
        </w:rPr>
        <w:t>un derecho protegido internacional, constitucional y legalmente.</w:t>
      </w:r>
    </w:p>
    <w:p w14:paraId="7203B02A" w14:textId="70B9C005" w:rsidR="004879A8" w:rsidRPr="00422060" w:rsidRDefault="004879A8" w:rsidP="00C41835">
      <w:pPr>
        <w:pStyle w:val="paragraph"/>
        <w:spacing w:before="0" w:beforeAutospacing="0" w:after="0" w:afterAutospacing="0"/>
        <w:ind w:firstLine="720"/>
        <w:jc w:val="both"/>
        <w:textAlignment w:val="baseline"/>
        <w:rPr>
          <w:rFonts w:ascii="Cambria" w:hAnsi="Cambria" w:cs="Segoe UI"/>
          <w:sz w:val="20"/>
          <w:szCs w:val="20"/>
          <w:lang w:val="es-US"/>
        </w:rPr>
      </w:pPr>
    </w:p>
    <w:p w14:paraId="128A3312" w14:textId="061EEC32" w:rsidR="004879A8" w:rsidRPr="00422060" w:rsidRDefault="004879A8" w:rsidP="001B7801">
      <w:pPr>
        <w:pStyle w:val="paragraph"/>
        <w:numPr>
          <w:ilvl w:val="0"/>
          <w:numId w:val="4"/>
        </w:numPr>
        <w:tabs>
          <w:tab w:val="clear" w:pos="720"/>
        </w:tabs>
        <w:spacing w:before="0" w:beforeAutospacing="0" w:after="0" w:afterAutospacing="0"/>
        <w:ind w:left="0" w:firstLine="990"/>
        <w:jc w:val="both"/>
        <w:textAlignment w:val="baseline"/>
        <w:rPr>
          <w:rFonts w:ascii="Cambria" w:hAnsi="Cambria" w:cs="Segoe UI"/>
          <w:sz w:val="20"/>
          <w:szCs w:val="20"/>
        </w:rPr>
      </w:pPr>
      <w:r w:rsidRPr="00422060">
        <w:rPr>
          <w:rStyle w:val="normaltextrun"/>
          <w:rFonts w:ascii="Cambria" w:hAnsi="Cambria" w:cs="Segoe UI"/>
          <w:b/>
          <w:bCs/>
          <w:color w:val="000000"/>
          <w:sz w:val="20"/>
          <w:szCs w:val="20"/>
          <w:lang w:val="es-CO"/>
        </w:rPr>
        <w:t>SOLUCIÓN AMISTOSA</w:t>
      </w:r>
    </w:p>
    <w:p w14:paraId="5AD5FE19" w14:textId="0C12411F" w:rsidR="004879A8" w:rsidRPr="00422060" w:rsidRDefault="004879A8" w:rsidP="00C41835">
      <w:pPr>
        <w:pStyle w:val="paragraph"/>
        <w:spacing w:before="0" w:beforeAutospacing="0" w:after="0" w:afterAutospacing="0"/>
        <w:ind w:firstLine="720"/>
        <w:jc w:val="both"/>
        <w:textAlignment w:val="baseline"/>
        <w:rPr>
          <w:rFonts w:ascii="Cambria" w:hAnsi="Cambria" w:cs="Segoe UI"/>
          <w:color w:val="000000"/>
          <w:sz w:val="20"/>
          <w:szCs w:val="20"/>
        </w:rPr>
      </w:pPr>
    </w:p>
    <w:p w14:paraId="3879E816" w14:textId="7E96B96A" w:rsidR="004879A8" w:rsidRPr="00422060" w:rsidRDefault="008C4AE4" w:rsidP="00C41835">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422060">
        <w:rPr>
          <w:rFonts w:ascii="Cambria" w:hAnsi="Cambria" w:cs="Segoe UI"/>
          <w:sz w:val="20"/>
          <w:szCs w:val="20"/>
          <w:lang w:val="es-US"/>
        </w:rPr>
        <w:t xml:space="preserve">El 18 de mayo de 2023, las partes suscribieron un acuerdo de solución amistosa que establece lo siguiente: </w:t>
      </w:r>
    </w:p>
    <w:p w14:paraId="77542678" w14:textId="7254B94F" w:rsidR="008C4AE4" w:rsidRPr="00C41835" w:rsidRDefault="008C4AE4" w:rsidP="00C41835">
      <w:pPr>
        <w:pStyle w:val="paragraph"/>
        <w:spacing w:before="0" w:beforeAutospacing="0" w:after="0" w:afterAutospacing="0"/>
        <w:jc w:val="both"/>
        <w:textAlignment w:val="baseline"/>
        <w:rPr>
          <w:rFonts w:ascii="Cambria" w:hAnsi="Cambria" w:cs="Segoe UI"/>
          <w:sz w:val="20"/>
          <w:szCs w:val="20"/>
          <w:lang w:val="es-US"/>
        </w:rPr>
      </w:pPr>
    </w:p>
    <w:p w14:paraId="19735CD6" w14:textId="77777777" w:rsidR="00BB0C87" w:rsidRPr="00C41835" w:rsidRDefault="00BB0C87" w:rsidP="00A16517">
      <w:pPr>
        <w:tabs>
          <w:tab w:val="left" w:pos="7740"/>
        </w:tabs>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ACUERDO SOLUCIÓN AMISTOSA</w:t>
      </w:r>
      <w:r w:rsidRPr="00C41835">
        <w:rPr>
          <w:rFonts w:ascii="Cambria" w:eastAsia="Times New Roman" w:hAnsi="Cambria" w:cs="Segoe UI"/>
          <w:color w:val="000000"/>
          <w:sz w:val="20"/>
          <w:szCs w:val="20"/>
          <w:lang w:val="es-US"/>
        </w:rPr>
        <w:t> </w:t>
      </w:r>
    </w:p>
    <w:p w14:paraId="79BD3A95" w14:textId="77777777" w:rsidR="00BB0C87" w:rsidRPr="00C41835" w:rsidRDefault="00BB0C87" w:rsidP="00A16517">
      <w:pPr>
        <w:tabs>
          <w:tab w:val="left" w:pos="7740"/>
        </w:tabs>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sz w:val="20"/>
          <w:szCs w:val="20"/>
          <w:lang w:val="es-CO"/>
        </w:rPr>
        <w:t>CASO No. 14.906, ELADIA MÉNDEZ BAUTISTA</w:t>
      </w:r>
      <w:r w:rsidRPr="00C41835">
        <w:rPr>
          <w:rFonts w:ascii="Cambria" w:eastAsia="Times New Roman" w:hAnsi="Cambria" w:cs="Segoe UI"/>
          <w:sz w:val="20"/>
          <w:szCs w:val="20"/>
          <w:lang w:val="es-US"/>
        </w:rPr>
        <w:t> </w:t>
      </w:r>
    </w:p>
    <w:p w14:paraId="6B7D52D9" w14:textId="77777777" w:rsidR="00BB0C87" w:rsidRPr="00C41835" w:rsidRDefault="00BB0C87" w:rsidP="00A16517">
      <w:pPr>
        <w:tabs>
          <w:tab w:val="left" w:pos="7740"/>
        </w:tabs>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41E03E40" w14:textId="74D56ACA" w:rsidR="00BB0C87" w:rsidRPr="00C41835" w:rsidRDefault="00BB0C87" w:rsidP="00696EE8">
      <w:pPr>
        <w:tabs>
          <w:tab w:val="left" w:pos="7740"/>
        </w:tabs>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 xml:space="preserve">El dieciocho (18) de mayo de 2023, en las instalaciones de la Universidad Externado de Colombia ubicadas en la ciudad de Bogotá D.C., en el marco del “Conversatorio de Soluciones Amistosas en Colombia: Un paso más cerca de las víctimas”, se reunieron por una parte, Martha Lucía Zamora Ávila, Directora General de la Agencia Nacional de Defensa Jurídica del Estado, quien actúa con la debida autorización en nombre y representación del Estado colombiano, y a quien en lo sucesivo se denominará el “Estado” o el “Estado colombiano” y por otra parte: </w:t>
      </w:r>
      <w:r w:rsidRPr="00C41835">
        <w:rPr>
          <w:rFonts w:ascii="Cambria" w:eastAsia="Times New Roman" w:hAnsi="Cambria" w:cs="Segoe UI"/>
          <w:b/>
          <w:bCs/>
          <w:color w:val="000000"/>
          <w:sz w:val="20"/>
          <w:szCs w:val="20"/>
          <w:lang w:val="es-CO"/>
        </w:rPr>
        <w:t xml:space="preserve">i) </w:t>
      </w:r>
      <w:r w:rsidRPr="00C41835">
        <w:rPr>
          <w:rFonts w:ascii="Cambria" w:eastAsia="Times New Roman" w:hAnsi="Cambria" w:cs="Segoe UI"/>
          <w:color w:val="000000"/>
          <w:sz w:val="20"/>
          <w:szCs w:val="20"/>
          <w:lang w:val="es-CO"/>
        </w:rPr>
        <w:t>la señora Eladia Méndez Bautista,</w:t>
      </w:r>
      <w:r w:rsidR="00136802" w:rsidRPr="00C41835">
        <w:rPr>
          <w:rFonts w:ascii="Cambria" w:eastAsia="Times New Roman" w:hAnsi="Cambria" w:cs="Segoe UI"/>
          <w:color w:val="000000"/>
          <w:sz w:val="20"/>
          <w:szCs w:val="20"/>
          <w:lang w:val="es-CO"/>
        </w:rPr>
        <w:t xml:space="preserve"> quien actúa en su condición de víctima y peticionaria;</w:t>
      </w:r>
      <w:r w:rsidRPr="00C41835">
        <w:rPr>
          <w:rFonts w:ascii="Cambria" w:eastAsia="Times New Roman" w:hAnsi="Cambria" w:cs="Segoe UI"/>
          <w:color w:val="000000"/>
          <w:sz w:val="20"/>
          <w:szCs w:val="20"/>
          <w:lang w:val="es-CO"/>
        </w:rPr>
        <w:t xml:space="preserve"> </w:t>
      </w:r>
      <w:r w:rsidRPr="00C41835">
        <w:rPr>
          <w:rFonts w:ascii="Cambria" w:eastAsia="Times New Roman" w:hAnsi="Cambria" w:cs="Segoe UI"/>
          <w:b/>
          <w:bCs/>
          <w:color w:val="000000"/>
          <w:sz w:val="20"/>
          <w:szCs w:val="20"/>
          <w:lang w:val="es-CO"/>
        </w:rPr>
        <w:t>ii)</w:t>
      </w:r>
      <w:r w:rsidRPr="00C41835">
        <w:rPr>
          <w:rFonts w:ascii="Cambria" w:eastAsia="Times New Roman" w:hAnsi="Cambria" w:cs="Segoe UI"/>
          <w:color w:val="000000"/>
          <w:sz w:val="20"/>
          <w:szCs w:val="20"/>
          <w:lang w:val="es-CO"/>
        </w:rPr>
        <w:t xml:space="preserve"> </w:t>
      </w:r>
      <w:r w:rsidR="00136802" w:rsidRPr="00C41835">
        <w:rPr>
          <w:rFonts w:ascii="Cambria" w:eastAsia="Times New Roman" w:hAnsi="Cambria" w:cs="Segoe UI"/>
          <w:color w:val="000000"/>
          <w:sz w:val="20"/>
          <w:szCs w:val="20"/>
          <w:lang w:val="es-CO"/>
        </w:rPr>
        <w:t xml:space="preserve">la Doctora Sandra Liliana Jaimes Alvarado, quien actúa en su condición de peticionaria de la señora Eladia Méndez Bautista; y </w:t>
      </w:r>
      <w:r w:rsidR="00136802" w:rsidRPr="00C41835">
        <w:rPr>
          <w:rFonts w:ascii="Cambria" w:eastAsia="Times New Roman" w:hAnsi="Cambria" w:cs="Segoe UI"/>
          <w:b/>
          <w:bCs/>
          <w:color w:val="000000"/>
          <w:sz w:val="20"/>
          <w:szCs w:val="20"/>
          <w:lang w:val="es-CO"/>
        </w:rPr>
        <w:t>iii)</w:t>
      </w:r>
      <w:r w:rsidR="00136802" w:rsidRPr="00C41835">
        <w:rPr>
          <w:rFonts w:ascii="Cambria" w:eastAsia="Times New Roman" w:hAnsi="Cambria" w:cs="Segoe UI"/>
          <w:color w:val="000000"/>
          <w:sz w:val="20"/>
          <w:szCs w:val="20"/>
          <w:lang w:val="es-CO"/>
        </w:rPr>
        <w:t xml:space="preserve"> la señora Gina Marcela Osorio León, quien actúa en su condición de peticionaria de Yaqueline León Méndez, Claudia Patricia León Méndez, </w:t>
      </w:r>
      <w:r w:rsidRPr="00C41835">
        <w:rPr>
          <w:rFonts w:ascii="Cambria" w:eastAsia="Times New Roman" w:hAnsi="Cambria" w:cs="Segoe UI"/>
          <w:color w:val="000000"/>
          <w:sz w:val="20"/>
          <w:szCs w:val="20"/>
          <w:lang w:val="es-CO"/>
        </w:rPr>
        <w:t>Olibardo León Méndez y Adriana León Jaimes, hijos e hijas del señor Luis Alberto León</w:t>
      </w:r>
      <w:r w:rsidR="00136802" w:rsidRPr="00C41835">
        <w:rPr>
          <w:rFonts w:ascii="Cambria" w:eastAsia="Times New Roman" w:hAnsi="Cambria" w:cs="Segoe UI"/>
          <w:color w:val="000000"/>
          <w:sz w:val="20"/>
          <w:szCs w:val="20"/>
          <w:lang w:val="es-CO"/>
        </w:rPr>
        <w:t>;</w:t>
      </w:r>
      <w:r w:rsidRPr="00C41835">
        <w:rPr>
          <w:rFonts w:ascii="Cambria" w:eastAsia="Times New Roman" w:hAnsi="Cambria" w:cs="Segoe UI"/>
          <w:color w:val="000000"/>
          <w:sz w:val="20"/>
          <w:szCs w:val="20"/>
          <w:lang w:val="es-CO"/>
        </w:rPr>
        <w:t xml:space="preserve"> </w:t>
      </w:r>
      <w:r w:rsidR="00136802" w:rsidRPr="00C41835">
        <w:rPr>
          <w:rFonts w:ascii="Cambria" w:eastAsia="Times New Roman" w:hAnsi="Cambria" w:cs="Segoe UI"/>
          <w:color w:val="000000"/>
          <w:sz w:val="20"/>
          <w:szCs w:val="20"/>
          <w:lang w:val="es-CO"/>
        </w:rPr>
        <w:t xml:space="preserve">a </w:t>
      </w:r>
      <w:r w:rsidRPr="00C41835">
        <w:rPr>
          <w:rFonts w:ascii="Cambria" w:eastAsia="Times New Roman" w:hAnsi="Cambria" w:cs="Segoe UI"/>
          <w:color w:val="000000"/>
          <w:sz w:val="20"/>
          <w:szCs w:val="20"/>
          <w:lang w:val="es-CO"/>
        </w:rPr>
        <w:t xml:space="preserve">quienes </w:t>
      </w:r>
      <w:r w:rsidR="00136802" w:rsidRPr="00C41835">
        <w:rPr>
          <w:rFonts w:ascii="Cambria" w:eastAsia="Times New Roman" w:hAnsi="Cambria" w:cs="Segoe UI"/>
          <w:color w:val="000000"/>
          <w:sz w:val="20"/>
          <w:szCs w:val="20"/>
          <w:lang w:val="es-CO"/>
        </w:rPr>
        <w:t xml:space="preserve">en adelante se les </w:t>
      </w:r>
      <w:r w:rsidRPr="00C41835">
        <w:rPr>
          <w:rFonts w:ascii="Cambria" w:eastAsia="Times New Roman" w:hAnsi="Cambria" w:cs="Segoe UI"/>
          <w:color w:val="000000"/>
          <w:sz w:val="20"/>
          <w:szCs w:val="20"/>
          <w:lang w:val="es-CO"/>
        </w:rPr>
        <w:t xml:space="preserve">denominará “los peticionarios”, en conjunto “las partes”, con el objetivo de suscribir el presente Acuerdo de Solución Amistosa en el marco del </w:t>
      </w:r>
      <w:r w:rsidRPr="00C41835">
        <w:rPr>
          <w:rFonts w:ascii="Cambria" w:eastAsia="Times New Roman" w:hAnsi="Cambria" w:cs="Segoe UI"/>
          <w:b/>
          <w:bCs/>
          <w:color w:val="000000"/>
          <w:sz w:val="20"/>
          <w:szCs w:val="20"/>
          <w:lang w:val="es-CO"/>
        </w:rPr>
        <w:t>Caso No. 14.906, Eladia Méndez Bautista</w:t>
      </w:r>
      <w:r w:rsidRPr="00C41835">
        <w:rPr>
          <w:rFonts w:ascii="Cambria" w:eastAsia="Times New Roman" w:hAnsi="Cambria" w:cs="Segoe UI"/>
          <w:color w:val="000000"/>
          <w:sz w:val="20"/>
          <w:szCs w:val="20"/>
          <w:lang w:val="es-CO"/>
        </w:rPr>
        <w:t>, en curso ante la Comisión Interamericana de Derechos Humanos.  </w:t>
      </w:r>
      <w:r w:rsidRPr="00C41835">
        <w:rPr>
          <w:rFonts w:ascii="Cambria" w:eastAsia="Times New Roman" w:hAnsi="Cambria" w:cs="Segoe UI"/>
          <w:color w:val="000000"/>
          <w:sz w:val="20"/>
          <w:szCs w:val="20"/>
          <w:lang w:val="es-US"/>
        </w:rPr>
        <w:t> </w:t>
      </w:r>
    </w:p>
    <w:p w14:paraId="52C0FAFC" w14:textId="77777777" w:rsidR="00BB0C87" w:rsidRPr="00C41835" w:rsidRDefault="00BB0C87" w:rsidP="00696EE8">
      <w:pPr>
        <w:tabs>
          <w:tab w:val="left" w:pos="7740"/>
        </w:tabs>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5069784D" w14:textId="77777777" w:rsidR="00BB0C87" w:rsidRPr="00C41835" w:rsidRDefault="00BB0C87" w:rsidP="00696EE8">
      <w:pPr>
        <w:spacing w:after="0" w:line="240" w:lineRule="auto"/>
        <w:ind w:left="720" w:right="81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PRIMERA PARTE: CONCEPTOS</w:t>
      </w:r>
      <w:r w:rsidRPr="00C41835">
        <w:rPr>
          <w:rFonts w:ascii="Cambria" w:eastAsia="Times New Roman" w:hAnsi="Cambria" w:cs="Segoe UI"/>
          <w:color w:val="000000"/>
          <w:sz w:val="20"/>
          <w:szCs w:val="20"/>
          <w:lang w:val="es-US"/>
        </w:rPr>
        <w:t> </w:t>
      </w:r>
    </w:p>
    <w:p w14:paraId="79390B3E"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1C715199"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Para los fines del presente Acuerdo, se entenderá por: </w:t>
      </w:r>
      <w:r w:rsidRPr="00C41835">
        <w:rPr>
          <w:rFonts w:ascii="Cambria" w:eastAsia="Times New Roman" w:hAnsi="Cambria" w:cs="Segoe UI"/>
          <w:color w:val="000000"/>
          <w:sz w:val="20"/>
          <w:szCs w:val="20"/>
          <w:lang w:val="es-US"/>
        </w:rPr>
        <w:t> </w:t>
      </w:r>
    </w:p>
    <w:p w14:paraId="425408AA"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2CDD306F"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CIDH o Comisión Interamericana:</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Comisión Interamericana de Derechos Humanos.</w:t>
      </w:r>
      <w:r w:rsidRPr="00C41835">
        <w:rPr>
          <w:rFonts w:ascii="Cambria" w:eastAsia="Times New Roman" w:hAnsi="Cambria" w:cs="Segoe UI"/>
          <w:color w:val="000000"/>
          <w:sz w:val="20"/>
          <w:szCs w:val="20"/>
          <w:lang w:val="es-US"/>
        </w:rPr>
        <w:t> </w:t>
      </w:r>
    </w:p>
    <w:p w14:paraId="3C97E186"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29B3AB4C"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CADH o Convención Americana:</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Convención Americana sobre Derechos Humanos. </w:t>
      </w:r>
      <w:r w:rsidRPr="00C41835">
        <w:rPr>
          <w:rFonts w:ascii="Cambria" w:eastAsia="Times New Roman" w:hAnsi="Cambria" w:cs="Segoe UI"/>
          <w:color w:val="000000"/>
          <w:sz w:val="20"/>
          <w:szCs w:val="20"/>
          <w:lang w:val="es-US"/>
        </w:rPr>
        <w:t> </w:t>
      </w:r>
    </w:p>
    <w:p w14:paraId="6CBF3F60"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7FEF2BA0"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Daño moral:</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Efectos lesivos de los hechos del caso que no tienen carácter económico o patrimonial, los cuales se manifiestan a través del dolor, la aflicción, tristeza, congoja y zozobra de las víctimas.</w:t>
      </w:r>
      <w:r w:rsidRPr="00C41835">
        <w:rPr>
          <w:rFonts w:ascii="Cambria" w:eastAsia="Times New Roman" w:hAnsi="Cambria" w:cs="Segoe UI"/>
          <w:color w:val="000000"/>
          <w:sz w:val="20"/>
          <w:szCs w:val="20"/>
          <w:lang w:val="es-US"/>
        </w:rPr>
        <w:t> </w:t>
      </w:r>
    </w:p>
    <w:p w14:paraId="15698CBE" w14:textId="77777777"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0D4912FE" w14:textId="4311A386" w:rsidR="00BB0C87" w:rsidRPr="00C41835" w:rsidRDefault="00BB0C87" w:rsidP="00696EE8">
      <w:pPr>
        <w:spacing w:after="0" w:line="240" w:lineRule="auto"/>
        <w:ind w:left="720" w:right="81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Daño material:</w:t>
      </w:r>
      <w:r w:rsidRPr="00C41835">
        <w:rPr>
          <w:rFonts w:ascii="Cambria" w:eastAsia="Times New Roman" w:hAnsi="Cambria" w:cs="Segoe UI"/>
          <w:color w:val="000000"/>
          <w:sz w:val="20"/>
          <w:szCs w:val="20"/>
          <w:lang w:val="es-CO"/>
        </w:rPr>
        <w:t xml:space="preserve"> Supone la pérdida o detrimento de los ingresos de la víctima, los gastos efectuados con motivo de los hechos y las consecuencias de carácter pecuniario que tengan un nexo causal con los hechos del caso</w:t>
      </w:r>
      <w:r w:rsidR="00136802" w:rsidRPr="00C41835">
        <w:rPr>
          <w:rStyle w:val="FootnoteReference"/>
          <w:rFonts w:ascii="Cambria" w:eastAsia="Times New Roman" w:hAnsi="Cambria" w:cs="Segoe UI"/>
          <w:color w:val="000000"/>
          <w:sz w:val="20"/>
          <w:szCs w:val="20"/>
          <w:lang w:val="es-CO"/>
        </w:rPr>
        <w:footnoteReference w:id="2"/>
      </w:r>
      <w:r w:rsidRPr="00C41835">
        <w:rPr>
          <w:rFonts w:ascii="Cambria" w:eastAsia="Times New Roman" w:hAnsi="Cambria" w:cs="Segoe UI"/>
          <w:color w:val="000000"/>
          <w:sz w:val="20"/>
          <w:szCs w:val="20"/>
          <w:lang w:val="es-CO"/>
        </w:rPr>
        <w:t>. </w:t>
      </w:r>
      <w:r w:rsidRPr="00C41835">
        <w:rPr>
          <w:rFonts w:ascii="Cambria" w:eastAsia="Times New Roman" w:hAnsi="Cambria" w:cs="Segoe UI"/>
          <w:color w:val="000000"/>
          <w:sz w:val="20"/>
          <w:szCs w:val="20"/>
          <w:lang w:val="es-US"/>
        </w:rPr>
        <w:t> </w:t>
      </w:r>
    </w:p>
    <w:p w14:paraId="476A5611" w14:textId="77777777" w:rsidR="00BB0C87" w:rsidRPr="00C41835" w:rsidRDefault="00BB0C87" w:rsidP="00C41835">
      <w:pPr>
        <w:spacing w:after="0" w:line="240" w:lineRule="auto"/>
        <w:ind w:left="720" w:right="36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5574A211" w14:textId="2A58258F"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Daño inmaterial:</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009E424D" w:rsidRPr="00C41835">
        <w:rPr>
          <w:rStyle w:val="FootnoteReference"/>
          <w:rFonts w:ascii="Cambria" w:eastAsia="Times New Roman" w:hAnsi="Cambria" w:cs="Segoe UI"/>
          <w:color w:val="000000"/>
          <w:sz w:val="20"/>
          <w:szCs w:val="20"/>
          <w:lang w:val="es-CO"/>
        </w:rPr>
        <w:footnoteReference w:id="3"/>
      </w:r>
      <w:r w:rsidRPr="00C41835">
        <w:rPr>
          <w:rFonts w:ascii="Cambria" w:eastAsia="Times New Roman" w:hAnsi="Cambria" w:cs="Segoe UI"/>
          <w:color w:val="000000"/>
          <w:sz w:val="20"/>
          <w:szCs w:val="20"/>
          <w:lang w:val="es-CO"/>
        </w:rPr>
        <w:t>.</w:t>
      </w:r>
      <w:r w:rsidRPr="00C41835">
        <w:rPr>
          <w:rFonts w:ascii="Cambria" w:eastAsia="Times New Roman" w:hAnsi="Cambria" w:cs="Segoe UI"/>
          <w:color w:val="000000"/>
          <w:sz w:val="20"/>
          <w:szCs w:val="20"/>
          <w:lang w:val="es-US"/>
        </w:rPr>
        <w:t> </w:t>
      </w:r>
    </w:p>
    <w:p w14:paraId="767A427C"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4B5586DB"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Estado o Estado Colombiano:</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De conformidad con el Derecho Internacional Público se entenderá que es el sujeto signatario de la Convención Americana sobre Derechos Humanos.</w:t>
      </w:r>
      <w:r w:rsidRPr="00C41835">
        <w:rPr>
          <w:rFonts w:ascii="Cambria" w:eastAsia="Times New Roman" w:hAnsi="Cambria" w:cs="Segoe UI"/>
          <w:color w:val="000000"/>
          <w:sz w:val="20"/>
          <w:szCs w:val="20"/>
          <w:lang w:val="es-US"/>
        </w:rPr>
        <w:t> </w:t>
      </w:r>
    </w:p>
    <w:p w14:paraId="2B236A7C"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08B8D23E"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Medidas de satisfacción:</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Medidas no pecuniarias que tienen como fin procurar la recuperación de las víctimas del daño que se les ha causado. Algunos ejemplos de esta modalidad de medidas son: el conocimiento público de la verdad y actos de desagravio.</w:t>
      </w:r>
      <w:r w:rsidRPr="00C41835">
        <w:rPr>
          <w:rFonts w:ascii="Cambria" w:eastAsia="Times New Roman" w:hAnsi="Cambria" w:cs="Segoe UI"/>
          <w:color w:val="000000"/>
          <w:sz w:val="20"/>
          <w:szCs w:val="20"/>
          <w:lang w:val="es-US"/>
        </w:rPr>
        <w:t> </w:t>
      </w:r>
    </w:p>
    <w:p w14:paraId="35665B08"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32BF18D3"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Partes:</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Estado colombiano y peticionarios.  </w:t>
      </w:r>
      <w:r w:rsidRPr="00C41835">
        <w:rPr>
          <w:rFonts w:ascii="Cambria" w:eastAsia="Times New Roman" w:hAnsi="Cambria" w:cs="Segoe UI"/>
          <w:color w:val="000000"/>
          <w:sz w:val="20"/>
          <w:szCs w:val="20"/>
          <w:lang w:val="es-US"/>
        </w:rPr>
        <w:t> </w:t>
      </w:r>
    </w:p>
    <w:p w14:paraId="6828251A"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6724371A"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Reconocimiento de responsabilidad:</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Aceptación por los hechos y violaciones de derechos humanos atribuidos al Estado.</w:t>
      </w:r>
      <w:r w:rsidRPr="00C41835">
        <w:rPr>
          <w:rFonts w:ascii="Cambria" w:eastAsia="Times New Roman" w:hAnsi="Cambria" w:cs="Segoe UI"/>
          <w:color w:val="000000"/>
          <w:sz w:val="20"/>
          <w:szCs w:val="20"/>
          <w:lang w:val="es-US"/>
        </w:rPr>
        <w:t> </w:t>
      </w:r>
    </w:p>
    <w:p w14:paraId="7362C66B"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2F62FF3E"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u w:val="single"/>
          <w:lang w:val="es-CO"/>
        </w:rPr>
        <w:t>Reparación integral:</w:t>
      </w:r>
      <w:r w:rsidRPr="00C41835">
        <w:rPr>
          <w:rFonts w:ascii="Cambria" w:eastAsia="Times New Roman" w:hAnsi="Cambria" w:cs="Segoe UI"/>
          <w:b/>
          <w:bCs/>
          <w:color w:val="000000"/>
          <w:sz w:val="20"/>
          <w:szCs w:val="20"/>
          <w:lang w:val="es-CO"/>
        </w:rPr>
        <w:t xml:space="preserve"> </w:t>
      </w:r>
      <w:r w:rsidRPr="00C41835">
        <w:rPr>
          <w:rFonts w:ascii="Cambria" w:eastAsia="Times New Roman" w:hAnsi="Cambria" w:cs="Segoe UI"/>
          <w:color w:val="000000"/>
          <w:sz w:val="20"/>
          <w:szCs w:val="20"/>
          <w:lang w:val="es-CO"/>
        </w:rPr>
        <w:t>Todas aquellas medidas que objetiva y simbólicamente restituyan a la víctima al estado anterior de la comisión del daño.</w:t>
      </w:r>
      <w:r w:rsidRPr="00C41835">
        <w:rPr>
          <w:rFonts w:ascii="Cambria" w:eastAsia="Times New Roman" w:hAnsi="Cambria" w:cs="Segoe UI"/>
          <w:color w:val="000000"/>
          <w:sz w:val="20"/>
          <w:szCs w:val="20"/>
          <w:lang w:val="es-US"/>
        </w:rPr>
        <w:t> </w:t>
      </w:r>
    </w:p>
    <w:p w14:paraId="03E6B77B"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4519A7E0" w14:textId="74AB0ABA"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sz w:val="20"/>
          <w:szCs w:val="20"/>
          <w:u w:val="single"/>
          <w:lang w:val="es-CO"/>
        </w:rPr>
        <w:t>Peticionarios:</w:t>
      </w:r>
      <w:r w:rsidRPr="00C41835">
        <w:rPr>
          <w:rFonts w:ascii="Cambria" w:eastAsia="Times New Roman" w:hAnsi="Cambria" w:cs="Segoe UI"/>
          <w:b/>
          <w:bCs/>
          <w:sz w:val="20"/>
          <w:szCs w:val="20"/>
          <w:lang w:val="es-CO"/>
        </w:rPr>
        <w:t xml:space="preserve"> </w:t>
      </w:r>
      <w:r w:rsidRPr="00C41835">
        <w:rPr>
          <w:rFonts w:ascii="Cambria" w:eastAsia="Times New Roman" w:hAnsi="Cambria" w:cs="Segoe UI"/>
          <w:sz w:val="20"/>
          <w:szCs w:val="20"/>
          <w:lang w:val="es-CO"/>
        </w:rPr>
        <w:t>La</w:t>
      </w:r>
      <w:r w:rsidR="009E424D" w:rsidRPr="00C41835">
        <w:rPr>
          <w:rFonts w:ascii="Cambria" w:eastAsia="Times New Roman" w:hAnsi="Cambria" w:cs="Segoe UI"/>
          <w:sz w:val="20"/>
          <w:szCs w:val="20"/>
          <w:lang w:val="es-CO"/>
        </w:rPr>
        <w:t xml:space="preserve"> señora Eladia Méndez Bautista, quien actúa en su condición de víctima y peticionaria; la Doctora </w:t>
      </w:r>
      <w:r w:rsidRPr="00C41835">
        <w:rPr>
          <w:rFonts w:ascii="Cambria" w:eastAsia="Times New Roman" w:hAnsi="Cambria" w:cs="Segoe UI"/>
          <w:color w:val="000000"/>
          <w:sz w:val="20"/>
          <w:szCs w:val="20"/>
          <w:lang w:val="es-PE"/>
        </w:rPr>
        <w:t xml:space="preserve">Sandra Liliana Jaimes Alvarado, quien actúa </w:t>
      </w:r>
      <w:r w:rsidR="009E424D" w:rsidRPr="00C41835">
        <w:rPr>
          <w:rFonts w:ascii="Cambria" w:eastAsia="Times New Roman" w:hAnsi="Cambria" w:cs="Segoe UI"/>
          <w:color w:val="000000"/>
          <w:sz w:val="20"/>
          <w:szCs w:val="20"/>
          <w:lang w:val="es-PE"/>
        </w:rPr>
        <w:t xml:space="preserve">en su condición de peticionaria </w:t>
      </w:r>
      <w:r w:rsidRPr="00C41835">
        <w:rPr>
          <w:rFonts w:ascii="Cambria" w:eastAsia="Times New Roman" w:hAnsi="Cambria" w:cs="Segoe UI"/>
          <w:color w:val="000000"/>
          <w:sz w:val="20"/>
          <w:szCs w:val="20"/>
          <w:lang w:val="es-CO"/>
        </w:rPr>
        <w:t>de la señora Eladia Méndez Bautista</w:t>
      </w:r>
      <w:r w:rsidR="009E424D" w:rsidRPr="00C41835">
        <w:rPr>
          <w:rFonts w:ascii="Cambria" w:eastAsia="Times New Roman" w:hAnsi="Cambria" w:cs="Segoe UI"/>
          <w:color w:val="000000"/>
          <w:sz w:val="20"/>
          <w:szCs w:val="20"/>
          <w:lang w:val="es-CO"/>
        </w:rPr>
        <w:t>;</w:t>
      </w:r>
      <w:r w:rsidRPr="00C41835">
        <w:rPr>
          <w:rFonts w:ascii="Cambria" w:eastAsia="Times New Roman" w:hAnsi="Cambria" w:cs="Segoe UI"/>
          <w:color w:val="000000"/>
          <w:sz w:val="20"/>
          <w:szCs w:val="20"/>
          <w:lang w:val="es-CO"/>
        </w:rPr>
        <w:t xml:space="preserve"> y</w:t>
      </w:r>
      <w:r w:rsidR="009E424D" w:rsidRPr="00C41835">
        <w:rPr>
          <w:rFonts w:ascii="Cambria" w:eastAsia="Times New Roman" w:hAnsi="Cambria" w:cs="Segoe UI"/>
          <w:color w:val="000000"/>
          <w:sz w:val="20"/>
          <w:szCs w:val="20"/>
          <w:lang w:val="es-CO"/>
        </w:rPr>
        <w:t>, la señora Gina Marcela Osorio León, quien actúa en su condición de peticionaria de</w:t>
      </w:r>
      <w:r w:rsidRPr="00C41835">
        <w:rPr>
          <w:rFonts w:ascii="Cambria" w:eastAsia="Times New Roman" w:hAnsi="Cambria" w:cs="Segoe UI"/>
          <w:color w:val="000000"/>
          <w:sz w:val="20"/>
          <w:szCs w:val="20"/>
          <w:lang w:val="es-CO"/>
        </w:rPr>
        <w:t xml:space="preserve"> Yaqueline León Méndez, Claudia Patricia León Méndez, Olibardo León Méndez y Adriana León Jaimes, hijos e hijas del señor Luis Alberto León</w:t>
      </w:r>
      <w:r w:rsidRPr="00C41835">
        <w:rPr>
          <w:rFonts w:ascii="Cambria" w:eastAsia="Times New Roman" w:hAnsi="Cambria" w:cs="Segoe UI"/>
          <w:sz w:val="20"/>
          <w:szCs w:val="20"/>
          <w:lang w:val="es-CO"/>
        </w:rPr>
        <w:t>. </w:t>
      </w:r>
      <w:r w:rsidRPr="00C41835">
        <w:rPr>
          <w:rFonts w:ascii="Cambria" w:eastAsia="Times New Roman" w:hAnsi="Cambria" w:cs="Segoe UI"/>
          <w:sz w:val="20"/>
          <w:szCs w:val="20"/>
          <w:lang w:val="es-US"/>
        </w:rPr>
        <w:t> </w:t>
      </w:r>
    </w:p>
    <w:p w14:paraId="044A0D14"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sz w:val="20"/>
          <w:szCs w:val="20"/>
          <w:lang w:val="es-US"/>
        </w:rPr>
        <w:t> </w:t>
      </w:r>
    </w:p>
    <w:p w14:paraId="27E45D6F"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sz w:val="20"/>
          <w:szCs w:val="20"/>
          <w:u w:val="single"/>
          <w:lang w:val="es-CO"/>
        </w:rPr>
        <w:t>Solución Amistosa:</w:t>
      </w:r>
      <w:r w:rsidRPr="00C41835">
        <w:rPr>
          <w:rFonts w:ascii="Cambria" w:eastAsia="Times New Roman" w:hAnsi="Cambria" w:cs="Segoe UI"/>
          <w:b/>
          <w:bCs/>
          <w:sz w:val="20"/>
          <w:szCs w:val="20"/>
          <w:lang w:val="es-CO"/>
        </w:rPr>
        <w:t xml:space="preserve"> </w:t>
      </w:r>
      <w:r w:rsidRPr="00C41835">
        <w:rPr>
          <w:rFonts w:ascii="Cambria" w:eastAsia="Times New Roman" w:hAnsi="Cambria" w:cs="Segoe UI"/>
          <w:sz w:val="20"/>
          <w:szCs w:val="20"/>
          <w:lang w:val="es-CO"/>
        </w:rPr>
        <w:t>Mecanismo alternativo de solución de conflictos, utilizado para el arreglo pacífico y consensuado ante la Comisión Interamericana.</w:t>
      </w:r>
      <w:r w:rsidRPr="00C41835">
        <w:rPr>
          <w:rFonts w:ascii="Cambria" w:eastAsia="Times New Roman" w:hAnsi="Cambria" w:cs="Segoe UI"/>
          <w:sz w:val="20"/>
          <w:szCs w:val="20"/>
          <w:lang w:val="es-US"/>
        </w:rPr>
        <w:t> </w:t>
      </w:r>
    </w:p>
    <w:p w14:paraId="7EE12265"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sz w:val="20"/>
          <w:szCs w:val="20"/>
          <w:lang w:val="es-US"/>
        </w:rPr>
        <w:t> </w:t>
      </w:r>
    </w:p>
    <w:p w14:paraId="1DF169F0" w14:textId="3E6C471E"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b/>
          <w:bCs/>
          <w:sz w:val="20"/>
          <w:szCs w:val="20"/>
          <w:u w:val="single"/>
          <w:lang w:val="es-ES"/>
        </w:rPr>
        <w:t>Víctimas</w:t>
      </w:r>
      <w:r w:rsidRPr="00C41835">
        <w:rPr>
          <w:rFonts w:ascii="Cambria" w:eastAsia="Times New Roman" w:hAnsi="Cambria" w:cs="Segoe UI"/>
          <w:b/>
          <w:bCs/>
          <w:sz w:val="20"/>
          <w:szCs w:val="20"/>
          <w:lang w:val="es-ES"/>
        </w:rPr>
        <w:t xml:space="preserve">: </w:t>
      </w:r>
      <w:r w:rsidRPr="00C41835">
        <w:rPr>
          <w:rFonts w:ascii="Cambria" w:eastAsia="Times New Roman" w:hAnsi="Cambria" w:cs="Segoe UI"/>
          <w:sz w:val="20"/>
          <w:szCs w:val="20"/>
          <w:lang w:val="es-ES"/>
        </w:rPr>
        <w:t xml:space="preserve">La señora Eladia Méndez Bautista, esposa del señor Luis Alberto León y sus hijos e hijas, Yaqueline León Méndez, Claudia Patricia León Méndez, Olibardo León Méndez y Adriana León </w:t>
      </w:r>
      <w:r w:rsidR="009E424D" w:rsidRPr="00C41835">
        <w:rPr>
          <w:rFonts w:ascii="Cambria" w:eastAsia="Times New Roman" w:hAnsi="Cambria" w:cs="Segoe UI"/>
          <w:sz w:val="20"/>
          <w:szCs w:val="20"/>
          <w:lang w:val="es-ES"/>
        </w:rPr>
        <w:t>Jaimes</w:t>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5179EFBB" w14:textId="77777777" w:rsidR="00BB0C87" w:rsidRPr="00C41835" w:rsidRDefault="00BB0C87" w:rsidP="00696EE8">
      <w:pPr>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4DEEC714" w14:textId="77777777" w:rsidR="00BB0C87" w:rsidRPr="00C41835" w:rsidRDefault="00BB0C87" w:rsidP="00696EE8">
      <w:pPr>
        <w:spacing w:after="0" w:line="240" w:lineRule="auto"/>
        <w:ind w:left="720" w:right="720"/>
        <w:jc w:val="center"/>
        <w:textAlignment w:val="baseline"/>
        <w:rPr>
          <w:rFonts w:ascii="Cambria" w:eastAsia="Times New Roman" w:hAnsi="Cambria" w:cs="Segoe UI"/>
          <w:color w:val="000000"/>
          <w:sz w:val="20"/>
          <w:szCs w:val="20"/>
        </w:rPr>
      </w:pPr>
      <w:r w:rsidRPr="00C41835">
        <w:rPr>
          <w:rFonts w:ascii="Cambria" w:eastAsia="Times New Roman" w:hAnsi="Cambria" w:cs="Segoe UI"/>
          <w:b/>
          <w:bCs/>
          <w:color w:val="000000"/>
          <w:sz w:val="20"/>
          <w:szCs w:val="20"/>
          <w:lang w:val="es-CO"/>
        </w:rPr>
        <w:t>SEGUNDA PARTE: ANTECEDENTES</w:t>
      </w:r>
      <w:r w:rsidRPr="00C41835">
        <w:rPr>
          <w:rFonts w:ascii="Cambria" w:eastAsia="Times New Roman" w:hAnsi="Cambria" w:cs="Segoe UI"/>
          <w:color w:val="000000"/>
          <w:sz w:val="20"/>
          <w:szCs w:val="20"/>
        </w:rPr>
        <w:t> </w:t>
      </w:r>
    </w:p>
    <w:p w14:paraId="5C58248E"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rPr>
      </w:pPr>
      <w:r w:rsidRPr="00C41835">
        <w:rPr>
          <w:rFonts w:ascii="Cambria" w:eastAsia="Times New Roman" w:hAnsi="Cambria" w:cs="Segoe UI"/>
          <w:color w:val="000000"/>
          <w:sz w:val="20"/>
          <w:szCs w:val="20"/>
        </w:rPr>
        <w:t> </w:t>
      </w:r>
    </w:p>
    <w:p w14:paraId="3C7F30B4" w14:textId="1F835573" w:rsidR="00BB0C87" w:rsidRPr="00C41835" w:rsidRDefault="00BB0C87" w:rsidP="00696EE8">
      <w:pPr>
        <w:numPr>
          <w:ilvl w:val="0"/>
          <w:numId w:val="10"/>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La Comisión Interamericana recibió el 4 de junio de 2012</w:t>
      </w:r>
      <w:r w:rsidR="009E424D" w:rsidRPr="00C41835">
        <w:rPr>
          <w:rStyle w:val="FootnoteReference"/>
          <w:rFonts w:ascii="Cambria" w:eastAsia="Times New Roman" w:hAnsi="Cambria" w:cs="Segoe UI"/>
          <w:sz w:val="20"/>
          <w:szCs w:val="20"/>
          <w:lang w:val="es-ES"/>
        </w:rPr>
        <w:footnoteReference w:id="4"/>
      </w:r>
      <w:r w:rsidRPr="00C41835">
        <w:rPr>
          <w:rFonts w:ascii="Cambria" w:eastAsia="Times New Roman" w:hAnsi="Cambria" w:cs="Segoe UI"/>
          <w:sz w:val="20"/>
          <w:szCs w:val="20"/>
          <w:lang w:val="es-ES"/>
        </w:rPr>
        <w:t xml:space="preserve"> una petición en la cual se alega la presunta responsabilidad internacional del Estado colombiano por la desaparición y muerte del señor Luis Alberto León, esposo de la señora Eladia Méndez Bautista, así como por la negativa del entonces Instituto de Seguros Sociales, hoy Colpensiones, de tramitar y reconocer la pensión de sobreviviente</w:t>
      </w:r>
      <w:r w:rsidR="00943C33" w:rsidRPr="00C41835">
        <w:rPr>
          <w:rFonts w:ascii="Cambria" w:eastAsia="Times New Roman" w:hAnsi="Cambria" w:cs="Segoe UI"/>
          <w:sz w:val="20"/>
          <w:szCs w:val="20"/>
          <w:lang w:val="es-ES"/>
        </w:rPr>
        <w:t>s</w:t>
      </w:r>
      <w:r w:rsidRPr="00C41835">
        <w:rPr>
          <w:rFonts w:ascii="Cambria" w:eastAsia="Times New Roman" w:hAnsi="Cambria" w:cs="Segoe UI"/>
          <w:sz w:val="20"/>
          <w:szCs w:val="20"/>
          <w:lang w:val="es-ES"/>
        </w:rPr>
        <w:t xml:space="preserve"> a su favor y la negativa de los jueces domésticos de proteger sus derechos</w:t>
      </w:r>
      <w:r w:rsidR="00943C33" w:rsidRPr="00C41835">
        <w:rPr>
          <w:rStyle w:val="FootnoteReference"/>
          <w:rFonts w:ascii="Cambria" w:eastAsia="Times New Roman" w:hAnsi="Cambria" w:cs="Segoe UI"/>
          <w:sz w:val="20"/>
          <w:szCs w:val="20"/>
          <w:lang w:val="es-ES"/>
        </w:rPr>
        <w:footnoteReference w:id="5"/>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767C506A"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1A25E959" w14:textId="696E145D" w:rsidR="00BB0C87" w:rsidRPr="00C41835" w:rsidRDefault="00BB0C87" w:rsidP="00696EE8">
      <w:pPr>
        <w:numPr>
          <w:ilvl w:val="0"/>
          <w:numId w:val="11"/>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En la petición inicial, se refiere que la señora Eladia Méndez Bautista se encontraba casada con el señor Luis Alberto León, quien trabajaba para una empresa privada como conductor de un vehículo automotor que era alquilado al Ejército Nacional de Colombia para el transporte de elementos y tropas</w:t>
      </w:r>
      <w:r w:rsidR="00943C33" w:rsidRPr="00C41835">
        <w:rPr>
          <w:rStyle w:val="FootnoteReference"/>
          <w:rFonts w:ascii="Cambria" w:eastAsia="Times New Roman" w:hAnsi="Cambria" w:cs="Segoe UI"/>
          <w:sz w:val="20"/>
          <w:szCs w:val="20"/>
          <w:lang w:val="es-CO"/>
        </w:rPr>
        <w:footnoteReference w:id="6"/>
      </w:r>
      <w:r w:rsidRPr="00C41835">
        <w:rPr>
          <w:rFonts w:ascii="Cambria" w:eastAsia="Times New Roman" w:hAnsi="Cambria" w:cs="Segoe UI"/>
          <w:sz w:val="20"/>
          <w:szCs w:val="20"/>
          <w:lang w:val="es-CO"/>
        </w:rPr>
        <w:t>. </w:t>
      </w:r>
      <w:r w:rsidRPr="00C41835">
        <w:rPr>
          <w:rFonts w:ascii="Cambria" w:eastAsia="Times New Roman" w:hAnsi="Cambria" w:cs="Segoe UI"/>
          <w:sz w:val="20"/>
          <w:szCs w:val="20"/>
          <w:lang w:val="es-US"/>
        </w:rPr>
        <w:t> </w:t>
      </w:r>
    </w:p>
    <w:p w14:paraId="3B75B21B"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D3E872F" w14:textId="1C9C2EA7" w:rsidR="00BB0C87" w:rsidRPr="00C41835" w:rsidRDefault="00BB0C87" w:rsidP="00696EE8">
      <w:pPr>
        <w:numPr>
          <w:ilvl w:val="0"/>
          <w:numId w:val="12"/>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El señor Luis Alberto León desapareció el 31 de mayo de 1991 en zona rural del Departamento de Arauca presuntamente a manos de integrantes del Ejército de Liberación Nacional que operaban en dicha zona</w:t>
      </w:r>
      <w:r w:rsidR="00943C33" w:rsidRPr="00C41835">
        <w:rPr>
          <w:rStyle w:val="FootnoteReference"/>
          <w:rFonts w:ascii="Cambria" w:eastAsia="Times New Roman" w:hAnsi="Cambria" w:cs="Segoe UI"/>
          <w:sz w:val="20"/>
          <w:szCs w:val="20"/>
          <w:lang w:val="es-ES"/>
        </w:rPr>
        <w:footnoteReference w:id="7"/>
      </w:r>
      <w:r w:rsidRPr="00C41835">
        <w:rPr>
          <w:rFonts w:ascii="Cambria" w:eastAsia="Times New Roman" w:hAnsi="Cambria" w:cs="Segoe UI"/>
          <w:sz w:val="20"/>
          <w:szCs w:val="20"/>
          <w:lang w:val="es-ES"/>
        </w:rPr>
        <w:t>.</w:t>
      </w:r>
      <w:r w:rsidRPr="00C41835">
        <w:rPr>
          <w:rFonts w:ascii="Cambria" w:eastAsia="Times New Roman" w:hAnsi="Cambria" w:cs="Segoe UI"/>
          <w:sz w:val="20"/>
          <w:szCs w:val="20"/>
          <w:lang w:val="es-US"/>
        </w:rPr>
        <w:t> </w:t>
      </w:r>
    </w:p>
    <w:p w14:paraId="52D4D397"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49C62691" w14:textId="427DBA10" w:rsidR="00BB0C87" w:rsidRPr="00C41835" w:rsidRDefault="00BB0C87" w:rsidP="00696EE8">
      <w:pPr>
        <w:numPr>
          <w:ilvl w:val="0"/>
          <w:numId w:val="13"/>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En la petición inicial se refiere que un compañero de trabajo del señor Luis Alberto León habría denunciado los hechos sucedidos ante el Departamento de Policía de Arauca el 12 de junio de 1991</w:t>
      </w:r>
      <w:r w:rsidR="00943C33" w:rsidRPr="00C41835">
        <w:rPr>
          <w:rStyle w:val="FootnoteReference"/>
          <w:rFonts w:ascii="Cambria" w:eastAsia="Times New Roman" w:hAnsi="Cambria" w:cs="Segoe UI"/>
          <w:sz w:val="20"/>
          <w:szCs w:val="20"/>
          <w:lang w:val="es-ES"/>
        </w:rPr>
        <w:footnoteReference w:id="8"/>
      </w:r>
      <w:r w:rsidRPr="00C41835">
        <w:rPr>
          <w:rFonts w:ascii="Cambria" w:eastAsia="Times New Roman" w:hAnsi="Cambria" w:cs="Segoe UI"/>
          <w:sz w:val="20"/>
          <w:szCs w:val="20"/>
          <w:lang w:val="es-ES"/>
        </w:rPr>
        <w:t>.</w:t>
      </w:r>
      <w:r w:rsidRPr="00C41835">
        <w:rPr>
          <w:rFonts w:ascii="Cambria" w:eastAsia="Times New Roman" w:hAnsi="Cambria" w:cs="Segoe UI"/>
          <w:sz w:val="20"/>
          <w:szCs w:val="20"/>
          <w:lang w:val="es-US"/>
        </w:rPr>
        <w:t> </w:t>
      </w:r>
    </w:p>
    <w:p w14:paraId="51C252EE"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6F44E87" w14:textId="47217505" w:rsidR="00BB0C87" w:rsidRPr="00C41835" w:rsidRDefault="00BB0C87" w:rsidP="00696EE8">
      <w:pPr>
        <w:numPr>
          <w:ilvl w:val="0"/>
          <w:numId w:val="14"/>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A su vez, la señora Eladia Méndez Bautista instauró una demanda de declaración de muerte presunta por desaparecimiento ante el Juzgado Cuarto de Familia de Bucaramanga, la cual fue resuelta en primera instancia el 22 de agosto de 1997, declarando fecha de muerte presunta el 31 de mayo de 1993. Esta decisión fue confirmada en segunda instancia el 28 de noviembre de 1997 por el Tribunal Superior del Distrito Judicial de Bucaramanga – Sala de Familia</w:t>
      </w:r>
      <w:r w:rsidR="00943C33" w:rsidRPr="00C41835">
        <w:rPr>
          <w:rStyle w:val="FootnoteReference"/>
          <w:rFonts w:ascii="Cambria" w:eastAsia="Times New Roman" w:hAnsi="Cambria" w:cs="Segoe UI"/>
          <w:sz w:val="20"/>
          <w:szCs w:val="20"/>
          <w:lang w:val="es-ES"/>
        </w:rPr>
        <w:footnoteReference w:id="9"/>
      </w:r>
      <w:r w:rsidRPr="00C41835">
        <w:rPr>
          <w:rFonts w:ascii="Cambria" w:eastAsia="Times New Roman" w:hAnsi="Cambria" w:cs="Segoe UI"/>
          <w:sz w:val="20"/>
          <w:szCs w:val="20"/>
          <w:lang w:val="es-ES"/>
        </w:rPr>
        <w:t>.</w:t>
      </w:r>
      <w:r w:rsidRPr="00C41835">
        <w:rPr>
          <w:rFonts w:ascii="Cambria" w:eastAsia="Times New Roman" w:hAnsi="Cambria" w:cs="Segoe UI"/>
          <w:sz w:val="20"/>
          <w:szCs w:val="20"/>
          <w:lang w:val="es-US"/>
        </w:rPr>
        <w:t> </w:t>
      </w:r>
    </w:p>
    <w:p w14:paraId="05755143"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00BB1E02" w14:textId="4AD404FA" w:rsidR="00BB0C87" w:rsidRPr="00C41835" w:rsidRDefault="00BB0C87" w:rsidP="00696EE8">
      <w:pPr>
        <w:numPr>
          <w:ilvl w:val="0"/>
          <w:numId w:val="15"/>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Conforme la sentencia proferida, la señora Eladia Méndez Bautista procedió a solicitar ante el Instituto de Seguros Sociales el reconocimiento de la pensión de sobreviviente a su favor. Dicha Entidad, mediante la Resolución No. 002241 del 15 de junio de 2000, negó el derecho pensional así como el reconocimiento y pago de una indemnización sustitutiva de pensión de sobrevivientes, al considerar: i) que la señora Eladia Méndez Bautista no acreditó el número de semanas requeridas para la pensión de sobrevivientes conforme lo dispuesto en el Artículo 25 del Acuerdo 049 de 1990, aprobado por el Decreto 758 de 1990, el cual, según el Instituto de Seguros Sociales, era el reglamento vigente y aplicable a la fecha de la muerte; ii) que la acción para el reconocimiento de la indemnización sustitutiva de pensión de sobrevivientes se encontraba prescrita</w:t>
      </w:r>
      <w:r w:rsidR="00943C33" w:rsidRPr="00C41835">
        <w:rPr>
          <w:rStyle w:val="FootnoteReference"/>
          <w:rFonts w:ascii="Cambria" w:eastAsia="Times New Roman" w:hAnsi="Cambria" w:cs="Segoe UI"/>
          <w:sz w:val="20"/>
          <w:szCs w:val="20"/>
          <w:lang w:val="es-ES"/>
        </w:rPr>
        <w:footnoteReference w:id="10"/>
      </w:r>
      <w:r w:rsidRPr="00C41835">
        <w:rPr>
          <w:rFonts w:ascii="Cambria" w:eastAsia="Times New Roman" w:hAnsi="Cambria" w:cs="Segoe UI"/>
          <w:sz w:val="20"/>
          <w:szCs w:val="20"/>
          <w:lang w:val="es-ES"/>
        </w:rPr>
        <w:t>.</w:t>
      </w:r>
      <w:r w:rsidRPr="00C41835">
        <w:rPr>
          <w:rFonts w:ascii="Cambria" w:eastAsia="Times New Roman" w:hAnsi="Cambria" w:cs="Segoe UI"/>
          <w:sz w:val="20"/>
          <w:szCs w:val="20"/>
          <w:lang w:val="es-US"/>
        </w:rPr>
        <w:t> </w:t>
      </w:r>
    </w:p>
    <w:p w14:paraId="257ADBB7"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754BBCAB" w14:textId="77777777" w:rsidR="00BB0C87" w:rsidRPr="00C41835" w:rsidRDefault="00BB0C87" w:rsidP="00696EE8">
      <w:pPr>
        <w:numPr>
          <w:ilvl w:val="0"/>
          <w:numId w:val="16"/>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Ante esta decisión, la señora Eladia Méndez Bautista interpuso recurso de reposición y en subsidio apelación ante el Instituto de Seguros Sociales, los cuales, fueron resueltos mediante las Resoluciones No. 000383 del 19 de febrero de 2001 y Resolución No. 000211 del 26 de abril de 2001, confirmando la decisión.</w:t>
      </w:r>
      <w:r w:rsidRPr="00C41835">
        <w:rPr>
          <w:rFonts w:ascii="Cambria" w:eastAsia="Times New Roman" w:hAnsi="Cambria" w:cs="Segoe UI"/>
          <w:sz w:val="20"/>
          <w:szCs w:val="20"/>
          <w:lang w:val="es-US"/>
        </w:rPr>
        <w:t> </w:t>
      </w:r>
    </w:p>
    <w:p w14:paraId="7591D282"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7645BA7D" w14:textId="18BB209B" w:rsidR="00BB0C87" w:rsidRPr="00C41835" w:rsidRDefault="00BB0C87" w:rsidP="00696EE8">
      <w:pPr>
        <w:numPr>
          <w:ilvl w:val="0"/>
          <w:numId w:val="17"/>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De acuerdo con las resoluciones enunciadas, el señor Luis Alberto León no había cotizado el número de semanas mínimas legalmente requeridas durante los seis (6) años anteriores a la fecha de su muerte presunta, para dejar causado el derecho a la pensión de sobrevivientes que eventualmente podrían tener derecho sus beneficiarios. Lo anterior debido a que, según la normatividad vigente a la fecha, el Instituto de Seguros Sociales exigía un mínimo de 150 semanas cotizadas dentro de los últimos 6 años o 300 semanas cotizadas en cualquier época. Conforme el Instituto de Seguros Sociales, el señor Luis Alberto León había acreditado 255 semanas hasta 1993, de las cuales 128 fueron cotizadas durante los seis (6) años anteriores al deceso</w:t>
      </w:r>
      <w:r w:rsidR="00BF7F0C" w:rsidRPr="00C41835">
        <w:rPr>
          <w:rStyle w:val="FootnoteReference"/>
          <w:rFonts w:ascii="Cambria" w:eastAsia="Times New Roman" w:hAnsi="Cambria" w:cs="Segoe UI"/>
          <w:sz w:val="20"/>
          <w:szCs w:val="20"/>
          <w:lang w:val="es-ES"/>
        </w:rPr>
        <w:footnoteReference w:id="11"/>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6C103196"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444B4226" w14:textId="6B3507D1" w:rsidR="00BB0C87" w:rsidRPr="00C41835" w:rsidRDefault="00BB0C87" w:rsidP="00696EE8">
      <w:pPr>
        <w:numPr>
          <w:ilvl w:val="0"/>
          <w:numId w:val="18"/>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Al agotar la vía gubernativa, la señora Eladia Méndez Bautista interpuso una acción de tutela en contra del Instituto de Seguros Sociales, solicitando la revocatoria de los actos administrativos que le negaron el reconocimiento de la pensión de su esposo fallecido. De esta acción conoció el Juzgado Cuarto Laboral de Circuito de Bucaramanga, el cual, mediante sentencia de 22 de noviembre de 2011 negó la procedencia de este mecanismo al considerar que no era el recurso idóneo para exigir la revocatoria de los actos administrativos que negaron el derecho a la pensión de sobrevivientes e indemnización sustitutiva</w:t>
      </w:r>
      <w:r w:rsidR="00BF7F0C" w:rsidRPr="00C41835">
        <w:rPr>
          <w:rStyle w:val="FootnoteReference"/>
          <w:rFonts w:ascii="Cambria" w:eastAsia="Times New Roman" w:hAnsi="Cambria" w:cs="Segoe UI"/>
          <w:sz w:val="20"/>
          <w:szCs w:val="20"/>
          <w:lang w:val="es-ES"/>
        </w:rPr>
        <w:footnoteReference w:id="12"/>
      </w:r>
      <w:r w:rsidRPr="00C41835">
        <w:rPr>
          <w:rFonts w:ascii="Cambria" w:eastAsia="Times New Roman" w:hAnsi="Cambria" w:cs="Segoe UI"/>
          <w:sz w:val="20"/>
          <w:szCs w:val="20"/>
          <w:lang w:val="es-ES"/>
        </w:rPr>
        <w:t>.</w:t>
      </w:r>
      <w:r w:rsidRPr="00C41835">
        <w:rPr>
          <w:rFonts w:ascii="Cambria" w:eastAsia="Times New Roman" w:hAnsi="Cambria" w:cs="Segoe UI"/>
          <w:sz w:val="20"/>
          <w:szCs w:val="20"/>
          <w:lang w:val="es-US"/>
        </w:rPr>
        <w:t> </w:t>
      </w:r>
    </w:p>
    <w:p w14:paraId="163592FC"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0548598" w14:textId="37FAED7C" w:rsidR="00BB0C87" w:rsidRPr="00C41835" w:rsidRDefault="00BB0C87" w:rsidP="00696EE8">
      <w:pPr>
        <w:numPr>
          <w:ilvl w:val="0"/>
          <w:numId w:val="19"/>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La señora Eladia Méndez Bautista impugnó la decisión de primera instancia, la cual, le correspondió al Tribunal Superior del Distrito Judicial - Sala Laboral, quien en sentencia de 19 de diciembre de 2011 negó las pretensiones de la impugnación confirmando la decisión proferida en primera instancia. En la decisión, se dejó sentado que la acción de tutela no era el medio idóneo para controvertir los actos administrativos expedidos por el Instituto de Seguros Sociales</w:t>
      </w:r>
      <w:r w:rsidR="00BF7F0C" w:rsidRPr="00C41835">
        <w:rPr>
          <w:rStyle w:val="FootnoteReference"/>
          <w:rFonts w:ascii="Cambria" w:eastAsia="Times New Roman" w:hAnsi="Cambria" w:cs="Segoe UI"/>
          <w:sz w:val="20"/>
          <w:szCs w:val="20"/>
          <w:lang w:val="es-ES"/>
        </w:rPr>
        <w:footnoteReference w:id="13"/>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6595ECF6"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43B083EA" w14:textId="20B399B9" w:rsidR="00BB0C87" w:rsidRPr="00C41835" w:rsidRDefault="00BB0C87" w:rsidP="00696EE8">
      <w:pPr>
        <w:numPr>
          <w:ilvl w:val="0"/>
          <w:numId w:val="20"/>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Finalmente, la señora Eladia Méndez Bautista interpuso una acción de reparación directa en contra de la Nación – Ministerio de Defensa – Ejército Nacional, la cual fue conocida en primera instancia por el Juzgado Primero Administrativo de Arauca</w:t>
      </w:r>
      <w:r w:rsidR="00BF7F0C" w:rsidRPr="00C41835">
        <w:rPr>
          <w:rStyle w:val="FootnoteReference"/>
          <w:rFonts w:ascii="Cambria" w:eastAsia="Times New Roman" w:hAnsi="Cambria" w:cs="Segoe UI"/>
          <w:sz w:val="20"/>
          <w:szCs w:val="20"/>
          <w:lang w:val="es-ES"/>
        </w:rPr>
        <w:footnoteReference w:id="14"/>
      </w:r>
      <w:r w:rsidRPr="00C41835">
        <w:rPr>
          <w:rFonts w:ascii="Cambria" w:eastAsia="Times New Roman" w:hAnsi="Cambria" w:cs="Segoe UI"/>
          <w:sz w:val="20"/>
          <w:szCs w:val="20"/>
          <w:lang w:val="es-ES"/>
        </w:rPr>
        <w:t>, el cual ordenó notificar la sentencia del 30 de abril de 2019 proferida por el Juzgado 10 Administrativo de Tunja que negó las pretensiones de la demanda</w:t>
      </w:r>
      <w:r w:rsidR="00BF7F0C" w:rsidRPr="00C41835">
        <w:rPr>
          <w:rStyle w:val="FootnoteReference"/>
          <w:rFonts w:ascii="Cambria" w:eastAsia="Times New Roman" w:hAnsi="Cambria" w:cs="Segoe UI"/>
          <w:sz w:val="20"/>
          <w:szCs w:val="20"/>
          <w:lang w:val="es-ES"/>
        </w:rPr>
        <w:footnoteReference w:id="15"/>
      </w:r>
      <w:r w:rsidRPr="00C41835">
        <w:rPr>
          <w:rFonts w:ascii="Cambria" w:eastAsia="Times New Roman" w:hAnsi="Cambria" w:cs="Segoe UI"/>
          <w:sz w:val="20"/>
          <w:szCs w:val="20"/>
          <w:lang w:val="es-ES"/>
        </w:rPr>
        <w:t>. Esta decisión fue objeto de recurso de apelación y se encuentra actualmente en estudio por parte del Tribunal Administrativo de Arauca</w:t>
      </w:r>
      <w:r w:rsidR="00BF7F0C" w:rsidRPr="00C41835">
        <w:rPr>
          <w:rStyle w:val="FootnoteReference"/>
          <w:rFonts w:ascii="Cambria" w:eastAsia="Times New Roman" w:hAnsi="Cambria" w:cs="Segoe UI"/>
          <w:sz w:val="20"/>
          <w:szCs w:val="20"/>
          <w:lang w:val="es-ES"/>
        </w:rPr>
        <w:footnoteReference w:id="16"/>
      </w:r>
      <w:r w:rsidRPr="00C41835">
        <w:rPr>
          <w:rFonts w:ascii="Cambria" w:eastAsia="Times New Roman" w:hAnsi="Cambria" w:cs="Segoe UI"/>
          <w:sz w:val="20"/>
          <w:szCs w:val="20"/>
          <w:lang w:val="es-ES"/>
        </w:rPr>
        <w:t xml:space="preserve"> en segunda instancia. </w:t>
      </w:r>
      <w:r w:rsidRPr="00C41835">
        <w:rPr>
          <w:rFonts w:ascii="Cambria" w:eastAsia="Times New Roman" w:hAnsi="Cambria" w:cs="Segoe UI"/>
          <w:sz w:val="20"/>
          <w:szCs w:val="20"/>
          <w:lang w:val="es-US"/>
        </w:rPr>
        <w:t> </w:t>
      </w:r>
    </w:p>
    <w:p w14:paraId="65C18D16"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4D4E601B"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rPr>
      </w:pPr>
      <w:r w:rsidRPr="00C41835">
        <w:rPr>
          <w:rFonts w:ascii="Cambria" w:eastAsia="Times New Roman" w:hAnsi="Cambria" w:cs="Segoe UI"/>
          <w:b/>
          <w:bCs/>
          <w:sz w:val="20"/>
          <w:szCs w:val="20"/>
          <w:u w:val="single"/>
          <w:lang w:val="es-ES"/>
        </w:rPr>
        <w:t>Derecho Pensional</w:t>
      </w:r>
      <w:r w:rsidRPr="00C41835">
        <w:rPr>
          <w:rFonts w:ascii="Cambria" w:eastAsia="Times New Roman" w:hAnsi="Cambria" w:cs="Segoe UI"/>
          <w:sz w:val="20"/>
          <w:szCs w:val="20"/>
        </w:rPr>
        <w:t> </w:t>
      </w:r>
    </w:p>
    <w:p w14:paraId="52C9C0DA"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rPr>
      </w:pPr>
      <w:r w:rsidRPr="00C41835">
        <w:rPr>
          <w:rFonts w:ascii="Cambria" w:eastAsia="Times New Roman" w:hAnsi="Cambria" w:cs="Segoe UI"/>
          <w:sz w:val="20"/>
          <w:szCs w:val="20"/>
        </w:rPr>
        <w:t> </w:t>
      </w:r>
    </w:p>
    <w:p w14:paraId="20F84B41" w14:textId="5EABAEB3" w:rsidR="00BB0C87" w:rsidRPr="00C41835" w:rsidRDefault="00BB0C87" w:rsidP="00696EE8">
      <w:pPr>
        <w:numPr>
          <w:ilvl w:val="0"/>
          <w:numId w:val="21"/>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Según concepto 2014_8166400 del 29 de septiembre de 2014, emitido por la Administradora Colombiana de Pensiones – Colpensiones, el hecho generador para el reconocimiento de la pensión de sobrevivientes es el fallecimiento del afiliado o pensionado y el documento idóneo para acreditarlo es el registro civil de defunción, salvo en los casos de muerte presunta por desaparecimiento en los que deberá acreditarse el fallecimiento con la sentencia judicial ejecutoriada en la cual se declare la muerte presunta de la persona desaparecida</w:t>
      </w:r>
      <w:r w:rsidR="00FE309F" w:rsidRPr="00C41835">
        <w:rPr>
          <w:rStyle w:val="FootnoteReference"/>
          <w:rFonts w:ascii="Cambria" w:eastAsia="Times New Roman" w:hAnsi="Cambria" w:cs="Segoe UI"/>
          <w:sz w:val="20"/>
          <w:szCs w:val="20"/>
          <w:lang w:val="es-ES"/>
        </w:rPr>
        <w:footnoteReference w:id="17"/>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706BD134"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7345BADD" w14:textId="77777777" w:rsidR="00BB0C87" w:rsidRPr="00C41835" w:rsidRDefault="00BB0C87" w:rsidP="00696EE8">
      <w:pPr>
        <w:numPr>
          <w:ilvl w:val="0"/>
          <w:numId w:val="22"/>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Conforme la sentencia proferida por el Juzgado Cuarto de Familia de Bucaramanga, mediante la cual se declaró la muerte presunta del señor Luis Alberto León, el mismo falleció el 31 de mayo de 1993. </w:t>
      </w:r>
      <w:r w:rsidRPr="00C41835">
        <w:rPr>
          <w:rFonts w:ascii="Cambria" w:eastAsia="Times New Roman" w:hAnsi="Cambria" w:cs="Segoe UI"/>
          <w:sz w:val="20"/>
          <w:szCs w:val="20"/>
          <w:lang w:val="es-US"/>
        </w:rPr>
        <w:t> </w:t>
      </w:r>
    </w:p>
    <w:p w14:paraId="551E9D9B"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12911DC0" w14:textId="18A9AD39" w:rsidR="00BB0C87" w:rsidRPr="00C41835" w:rsidRDefault="00BB0C87" w:rsidP="00696EE8">
      <w:pPr>
        <w:numPr>
          <w:ilvl w:val="0"/>
          <w:numId w:val="23"/>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De acuerdo con lo indicado por la Administradora Colombiana de Pensiones – Colpensiones</w:t>
      </w:r>
      <w:r w:rsidR="00FE309F" w:rsidRPr="00C41835">
        <w:rPr>
          <w:rStyle w:val="FootnoteReference"/>
          <w:rFonts w:ascii="Cambria" w:eastAsia="Times New Roman" w:hAnsi="Cambria" w:cs="Segoe UI"/>
          <w:sz w:val="20"/>
          <w:szCs w:val="20"/>
          <w:lang w:val="es-ES"/>
        </w:rPr>
        <w:footnoteReference w:id="18"/>
      </w:r>
      <w:r w:rsidRPr="00C41835">
        <w:rPr>
          <w:rFonts w:ascii="Cambria" w:eastAsia="Times New Roman" w:hAnsi="Cambria" w:cs="Segoe UI"/>
          <w:sz w:val="20"/>
          <w:szCs w:val="20"/>
          <w:lang w:val="es-ES"/>
        </w:rPr>
        <w:t>, el reconocimiento pensional debe estudiarse en vigencia del Acuerdo 049 de 1990, aprobado por el Decreto 758 de 1990, siendo ésta la norma vigente a la fecha de fallecimiento del señor Luis Alberto León. </w:t>
      </w:r>
      <w:r w:rsidRPr="00C41835">
        <w:rPr>
          <w:rFonts w:ascii="Cambria" w:eastAsia="Times New Roman" w:hAnsi="Cambria" w:cs="Segoe UI"/>
          <w:sz w:val="20"/>
          <w:szCs w:val="20"/>
          <w:lang w:val="es-US"/>
        </w:rPr>
        <w:t> </w:t>
      </w:r>
    </w:p>
    <w:p w14:paraId="642F0B71"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7BD6CCD5" w14:textId="77777777" w:rsidR="00BB0C87" w:rsidRPr="00C41835" w:rsidRDefault="00BB0C87" w:rsidP="00696EE8">
      <w:pPr>
        <w:numPr>
          <w:ilvl w:val="0"/>
          <w:numId w:val="24"/>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Este Acuerdo, en su Artículo 25, establece como requisitos para acceder a la pensión de sobrevivientes de origen no profesional, los siguientes: </w:t>
      </w:r>
      <w:r w:rsidRPr="00C41835">
        <w:rPr>
          <w:rFonts w:ascii="Cambria" w:eastAsia="Times New Roman" w:hAnsi="Cambria" w:cs="Segoe UI"/>
          <w:sz w:val="20"/>
          <w:szCs w:val="20"/>
          <w:lang w:val="es-US"/>
        </w:rPr>
        <w:t> </w:t>
      </w:r>
    </w:p>
    <w:p w14:paraId="7A7CFEF6" w14:textId="77777777" w:rsidR="00BB0C87" w:rsidRPr="00C41835" w:rsidRDefault="00BB0C87" w:rsidP="00696EE8">
      <w:pPr>
        <w:numPr>
          <w:ilvl w:val="0"/>
          <w:numId w:val="25"/>
        </w:numPr>
        <w:tabs>
          <w:tab w:val="clear" w:pos="720"/>
        </w:tabs>
        <w:spacing w:after="0" w:line="240" w:lineRule="auto"/>
        <w:ind w:left="1170"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Cuando a la fecha del fallecimiento, el asegurado haya reunido el número y densidad de cotizaciones que se exigen para adquirir el derecho a la pensión de invalidez por riesgo común y, </w:t>
      </w:r>
      <w:r w:rsidRPr="00C41835">
        <w:rPr>
          <w:rFonts w:ascii="Cambria" w:eastAsia="Times New Roman" w:hAnsi="Cambria" w:cs="Segoe UI"/>
          <w:sz w:val="20"/>
          <w:szCs w:val="20"/>
          <w:lang w:val="es-US"/>
        </w:rPr>
        <w:t> </w:t>
      </w:r>
    </w:p>
    <w:p w14:paraId="284E1FAD" w14:textId="77777777" w:rsidR="00BB0C87" w:rsidRPr="00C41835" w:rsidRDefault="00BB0C87" w:rsidP="00696EE8">
      <w:pPr>
        <w:numPr>
          <w:ilvl w:val="0"/>
          <w:numId w:val="26"/>
        </w:numPr>
        <w:tabs>
          <w:tab w:val="clear" w:pos="720"/>
        </w:tabs>
        <w:spacing w:after="0" w:line="240" w:lineRule="auto"/>
        <w:ind w:left="1170"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Cuando el asegurado fallecido estuviere disfrutando o tenga causado el derecho a la pensión de invalidez o de vejez según el presente Reglamento. </w:t>
      </w:r>
      <w:r w:rsidRPr="00C41835">
        <w:rPr>
          <w:rFonts w:ascii="Cambria" w:eastAsia="Times New Roman" w:hAnsi="Cambria" w:cs="Segoe UI"/>
          <w:sz w:val="20"/>
          <w:szCs w:val="20"/>
          <w:lang w:val="es-US"/>
        </w:rPr>
        <w:t> </w:t>
      </w:r>
    </w:p>
    <w:p w14:paraId="5821F082"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914A211" w14:textId="66414F21" w:rsidR="00BB0C87" w:rsidRPr="00C41835" w:rsidRDefault="00BB0C87" w:rsidP="00696EE8">
      <w:pPr>
        <w:numPr>
          <w:ilvl w:val="0"/>
          <w:numId w:val="27"/>
        </w:numPr>
        <w:spacing w:after="0" w:line="240" w:lineRule="auto"/>
        <w:ind w:right="63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Dado lo anterior, por remisión del Artículo 25 del Acuerdo 049 de 1990, para dejar causado el derecho a la pensión de sobrevivientes el asegurado o pensionado fallecido, debía reunir los siguientes requisitos: “(…) b) Haber cotizado para el Seguro de Invalidez, Vejez y Muerte, ciento cincuenta (150) semanas dentro de los seis (6) años anteriores a la fecha del estado de invalidez, o trescientas (300) semanas, en cualquier época, con anterioridad al estado de invalidez”</w:t>
      </w:r>
      <w:r w:rsidR="00FE309F" w:rsidRPr="00C41835">
        <w:rPr>
          <w:rStyle w:val="FootnoteReference"/>
          <w:rFonts w:ascii="Cambria" w:eastAsia="Times New Roman" w:hAnsi="Cambria" w:cs="Segoe UI"/>
          <w:sz w:val="20"/>
          <w:szCs w:val="20"/>
          <w:lang w:val="es-ES"/>
        </w:rPr>
        <w:footnoteReference w:id="19"/>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179A1CCD" w14:textId="77777777" w:rsidR="00BB0C87" w:rsidRPr="00C41835" w:rsidRDefault="00BB0C87" w:rsidP="00696EE8">
      <w:pPr>
        <w:spacing w:after="0" w:line="240" w:lineRule="auto"/>
        <w:ind w:left="720" w:right="63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189260CF" w14:textId="77777777" w:rsidR="00696EE8" w:rsidRPr="00BF66B6" w:rsidRDefault="00BB0C87" w:rsidP="00F54477">
      <w:pPr>
        <w:numPr>
          <w:ilvl w:val="0"/>
          <w:numId w:val="28"/>
        </w:numPr>
        <w:spacing w:after="0" w:line="240" w:lineRule="auto"/>
        <w:ind w:right="720" w:firstLine="0"/>
        <w:jc w:val="both"/>
        <w:textAlignment w:val="baseline"/>
        <w:rPr>
          <w:rFonts w:ascii="Cambria" w:eastAsia="Times New Roman" w:hAnsi="Cambria" w:cs="Segoe UI"/>
          <w:sz w:val="20"/>
          <w:szCs w:val="20"/>
          <w:lang w:val="es-AR"/>
        </w:rPr>
      </w:pPr>
      <w:r w:rsidRPr="00696EE8">
        <w:rPr>
          <w:rFonts w:ascii="Cambria" w:eastAsia="Times New Roman" w:hAnsi="Cambria" w:cs="Segoe UI"/>
          <w:sz w:val="20"/>
          <w:szCs w:val="20"/>
          <w:lang w:val="es-ES"/>
        </w:rPr>
        <w:t>Conforme la información remitida por la Administradora Colombiana de Pensiones – Colpensiones, el señor Luis Alberto León acreditó un total de 2,146 días laborados, correspondientes a 306 semanas</w:t>
      </w:r>
      <w:r w:rsidR="00FE309F" w:rsidRPr="00C41835">
        <w:rPr>
          <w:rStyle w:val="FootnoteReference"/>
          <w:rFonts w:ascii="Cambria" w:eastAsia="Times New Roman" w:hAnsi="Cambria" w:cs="Segoe UI"/>
          <w:sz w:val="20"/>
          <w:szCs w:val="20"/>
          <w:lang w:val="es-ES"/>
        </w:rPr>
        <w:footnoteReference w:id="20"/>
      </w:r>
      <w:r w:rsidRPr="00696EE8">
        <w:rPr>
          <w:rFonts w:ascii="Cambria" w:eastAsia="Times New Roman" w:hAnsi="Cambria" w:cs="Segoe UI"/>
          <w:sz w:val="20"/>
          <w:szCs w:val="20"/>
          <w:lang w:val="es-ES"/>
        </w:rPr>
        <w:t>. </w:t>
      </w:r>
      <w:r w:rsidRPr="00696EE8">
        <w:rPr>
          <w:rFonts w:ascii="Cambria" w:eastAsia="Times New Roman" w:hAnsi="Cambria" w:cs="Segoe UI"/>
          <w:sz w:val="20"/>
          <w:szCs w:val="20"/>
          <w:lang w:val="es-US"/>
        </w:rPr>
        <w:t> </w:t>
      </w:r>
    </w:p>
    <w:p w14:paraId="735F73EE" w14:textId="77777777" w:rsidR="00696EE8" w:rsidRDefault="00696EE8" w:rsidP="00696EE8">
      <w:pPr>
        <w:spacing w:after="0" w:line="240" w:lineRule="auto"/>
        <w:ind w:left="720" w:right="720"/>
        <w:jc w:val="both"/>
        <w:textAlignment w:val="baseline"/>
        <w:rPr>
          <w:rFonts w:ascii="Cambria" w:eastAsia="Times New Roman" w:hAnsi="Cambria" w:cs="Segoe UI"/>
          <w:b/>
          <w:bCs/>
          <w:sz w:val="20"/>
          <w:szCs w:val="20"/>
          <w:u w:val="single"/>
          <w:lang w:val="es-ES"/>
        </w:rPr>
      </w:pPr>
    </w:p>
    <w:p w14:paraId="33645C61" w14:textId="42989A2C" w:rsidR="00BB0C87" w:rsidRPr="00696EE8" w:rsidRDefault="00BB0C87" w:rsidP="00696EE8">
      <w:pPr>
        <w:spacing w:after="0" w:line="240" w:lineRule="auto"/>
        <w:ind w:left="720" w:right="720"/>
        <w:jc w:val="both"/>
        <w:textAlignment w:val="baseline"/>
        <w:rPr>
          <w:rFonts w:ascii="Cambria" w:eastAsia="Times New Roman" w:hAnsi="Cambria" w:cs="Segoe UI"/>
          <w:sz w:val="20"/>
          <w:szCs w:val="20"/>
        </w:rPr>
      </w:pPr>
      <w:r w:rsidRPr="00696EE8">
        <w:rPr>
          <w:rFonts w:ascii="Cambria" w:eastAsia="Times New Roman" w:hAnsi="Cambria" w:cs="Segoe UI"/>
          <w:b/>
          <w:bCs/>
          <w:sz w:val="20"/>
          <w:szCs w:val="20"/>
          <w:u w:val="single"/>
          <w:lang w:val="es-ES"/>
        </w:rPr>
        <w:t>Investigación Penal</w:t>
      </w:r>
      <w:r w:rsidRPr="00696EE8">
        <w:rPr>
          <w:rFonts w:ascii="Cambria" w:eastAsia="Times New Roman" w:hAnsi="Cambria" w:cs="Segoe UI"/>
          <w:sz w:val="20"/>
          <w:szCs w:val="20"/>
        </w:rPr>
        <w:t> </w:t>
      </w:r>
    </w:p>
    <w:p w14:paraId="2C38C689" w14:textId="77777777" w:rsidR="00BB0C87" w:rsidRPr="00C41835" w:rsidRDefault="00BB0C87" w:rsidP="00696EE8">
      <w:pPr>
        <w:spacing w:after="0" w:line="240" w:lineRule="auto"/>
        <w:ind w:left="720" w:right="720"/>
        <w:textAlignment w:val="baseline"/>
        <w:rPr>
          <w:rFonts w:ascii="Cambria" w:eastAsia="Times New Roman" w:hAnsi="Cambria" w:cs="Segoe UI"/>
          <w:sz w:val="20"/>
          <w:szCs w:val="20"/>
        </w:rPr>
      </w:pPr>
      <w:r w:rsidRPr="00C41835">
        <w:rPr>
          <w:rFonts w:ascii="Cambria" w:eastAsia="Times New Roman" w:hAnsi="Cambria" w:cs="Segoe UI"/>
          <w:sz w:val="20"/>
          <w:szCs w:val="20"/>
        </w:rPr>
        <w:t> </w:t>
      </w:r>
    </w:p>
    <w:p w14:paraId="192552AF" w14:textId="5556A3BA" w:rsidR="00BB0C87" w:rsidRPr="00C41835" w:rsidRDefault="00BB0C87" w:rsidP="00696EE8">
      <w:pPr>
        <w:numPr>
          <w:ilvl w:val="0"/>
          <w:numId w:val="29"/>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Respecto de la investigación penal por la desaparición del señor Luis Alberto León, la Fiscalía General de la Nación indicó que, tras revisar en los sistemas misionales de información de dicha Entidad no se encontró ninguna indagación iniciada por los hechos sucedidos</w:t>
      </w:r>
      <w:r w:rsidR="00FE309F" w:rsidRPr="00C41835">
        <w:rPr>
          <w:rStyle w:val="FootnoteReference"/>
          <w:rFonts w:ascii="Cambria" w:eastAsia="Times New Roman" w:hAnsi="Cambria" w:cs="Segoe UI"/>
          <w:sz w:val="20"/>
          <w:szCs w:val="20"/>
          <w:lang w:val="es-ES"/>
        </w:rPr>
        <w:footnoteReference w:id="21"/>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47E1C00B"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3A912FE0" w14:textId="369796B8"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b/>
          <w:bCs/>
          <w:sz w:val="20"/>
          <w:szCs w:val="20"/>
          <w:u w:val="single"/>
          <w:lang w:val="es-ES"/>
        </w:rPr>
        <w:t>Búsqueda Humanitaria y Extrajudicial de Luis Alberto León</w:t>
      </w:r>
      <w:r w:rsidRPr="00C41835">
        <w:rPr>
          <w:rFonts w:ascii="Cambria" w:eastAsia="Times New Roman" w:hAnsi="Cambria" w:cs="Segoe UI"/>
          <w:sz w:val="20"/>
          <w:szCs w:val="20"/>
          <w:lang w:val="es-US"/>
        </w:rPr>
        <w:t> </w:t>
      </w:r>
    </w:p>
    <w:p w14:paraId="707DF1CC"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p>
    <w:p w14:paraId="6EE681F5" w14:textId="1D926C98" w:rsidR="00BB0C87" w:rsidRPr="00C41835" w:rsidRDefault="00BB0C87" w:rsidP="00696EE8">
      <w:pPr>
        <w:numPr>
          <w:ilvl w:val="0"/>
          <w:numId w:val="30"/>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La Unidad de Búsqueda de Personas Dadas por Desaparecidas</w:t>
      </w:r>
      <w:r w:rsidR="00FE309F" w:rsidRPr="00C41835">
        <w:rPr>
          <w:rStyle w:val="FootnoteReference"/>
          <w:rFonts w:ascii="Cambria" w:eastAsia="Times New Roman" w:hAnsi="Cambria" w:cs="Segoe UI"/>
          <w:sz w:val="20"/>
          <w:szCs w:val="20"/>
          <w:lang w:val="es-ES"/>
        </w:rPr>
        <w:footnoteReference w:id="22"/>
      </w:r>
      <w:r w:rsidRPr="00C41835">
        <w:rPr>
          <w:rFonts w:ascii="Cambria" w:eastAsia="Times New Roman" w:hAnsi="Cambria" w:cs="Segoe UI"/>
          <w:sz w:val="20"/>
          <w:szCs w:val="20"/>
          <w:lang w:val="es-ES"/>
        </w:rPr>
        <w:t>, adelanta las acciones humanitarias de búsqueda del señor Luis Alberto León</w:t>
      </w:r>
      <w:r w:rsidR="00FE309F" w:rsidRPr="00C41835">
        <w:rPr>
          <w:rStyle w:val="FootnoteReference"/>
          <w:rFonts w:ascii="Cambria" w:eastAsia="Times New Roman" w:hAnsi="Cambria" w:cs="Segoe UI"/>
          <w:sz w:val="20"/>
          <w:szCs w:val="20"/>
          <w:lang w:val="es-ES"/>
        </w:rPr>
        <w:footnoteReference w:id="23"/>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1C148F30"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5BC5EF97" w14:textId="77777777" w:rsidR="00BB0C87" w:rsidRPr="00C41835" w:rsidRDefault="00BB0C87" w:rsidP="00696EE8">
      <w:pPr>
        <w:numPr>
          <w:ilvl w:val="0"/>
          <w:numId w:val="31"/>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La búsqueda humanitaria y extrajudicial del señor Luis Alberto León se encuentra inscrita en el sistema de dicha Entidad bajo el radicado ID 5530, dentro del cual, se han llevado reuniones con sus familiares y se han realizado las siguientes actuaciones: </w:t>
      </w:r>
      <w:r w:rsidRPr="00C41835">
        <w:rPr>
          <w:rFonts w:ascii="Cambria" w:eastAsia="Times New Roman" w:hAnsi="Cambria" w:cs="Segoe UI"/>
          <w:sz w:val="20"/>
          <w:szCs w:val="20"/>
          <w:lang w:val="es-US"/>
        </w:rPr>
        <w:t> </w:t>
      </w:r>
    </w:p>
    <w:p w14:paraId="3D138B0D" w14:textId="77777777" w:rsidR="00BB0C87" w:rsidRPr="00C41835" w:rsidRDefault="00BB0C87" w:rsidP="00696EE8">
      <w:pPr>
        <w:numPr>
          <w:ilvl w:val="0"/>
          <w:numId w:val="32"/>
        </w:numPr>
        <w:tabs>
          <w:tab w:val="clear" w:pos="720"/>
        </w:tabs>
        <w:spacing w:after="0" w:line="240" w:lineRule="auto"/>
        <w:ind w:left="1170"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Elaboración de instrumento cualitativo de participación que contiene el genograma, redes de apoyo, narración de los hechos y acciones que garantiza la participación de la persona que busca.</w:t>
      </w:r>
      <w:r w:rsidRPr="00C41835">
        <w:rPr>
          <w:rFonts w:ascii="Cambria" w:eastAsia="Times New Roman" w:hAnsi="Cambria" w:cs="Segoe UI"/>
          <w:sz w:val="20"/>
          <w:szCs w:val="20"/>
          <w:lang w:val="es-US"/>
        </w:rPr>
        <w:t> </w:t>
      </w:r>
    </w:p>
    <w:p w14:paraId="31CA433F" w14:textId="0836E6FD" w:rsidR="00BB0C87" w:rsidRPr="00C41835" w:rsidRDefault="00BB0C87" w:rsidP="00696EE8">
      <w:pPr>
        <w:numPr>
          <w:ilvl w:val="0"/>
          <w:numId w:val="33"/>
        </w:numPr>
        <w:tabs>
          <w:tab w:val="clear" w:pos="720"/>
        </w:tabs>
        <w:spacing w:after="0" w:line="240" w:lineRule="auto"/>
        <w:ind w:left="1170"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Ingreso del señor Luis Alberto León en el Sistema de Información Red de Desaparecidos y Cadáveres (SIRDEC), con autorización de sus familiares, a quién se le asignó el No. de radicado 2022D009882;</w:t>
      </w:r>
      <w:r w:rsidRPr="00C41835">
        <w:rPr>
          <w:rFonts w:ascii="Cambria" w:eastAsia="Times New Roman" w:hAnsi="Cambria" w:cs="Segoe UI"/>
          <w:sz w:val="20"/>
          <w:szCs w:val="20"/>
          <w:lang w:val="es-US"/>
        </w:rPr>
        <w:t> </w:t>
      </w:r>
    </w:p>
    <w:p w14:paraId="37829357" w14:textId="77777777" w:rsidR="00BB0C87" w:rsidRPr="00C41835" w:rsidRDefault="00BB0C87" w:rsidP="00696EE8">
      <w:pPr>
        <w:numPr>
          <w:ilvl w:val="0"/>
          <w:numId w:val="33"/>
        </w:numPr>
        <w:tabs>
          <w:tab w:val="clear" w:pos="720"/>
        </w:tabs>
        <w:spacing w:after="0" w:line="240" w:lineRule="auto"/>
        <w:ind w:left="1170"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Elaboración de documento que establece el estado de proceso de búsqueda, en el cual se analizaron las bases de datos con la información de la persona dada por desaparecida. </w:t>
      </w:r>
      <w:r w:rsidRPr="00C41835">
        <w:rPr>
          <w:rFonts w:ascii="Cambria" w:eastAsia="Times New Roman" w:hAnsi="Cambria" w:cs="Segoe UI"/>
          <w:sz w:val="20"/>
          <w:szCs w:val="20"/>
          <w:lang w:val="es-US"/>
        </w:rPr>
        <w:t> </w:t>
      </w:r>
    </w:p>
    <w:p w14:paraId="275B4713"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73C26EE7" w14:textId="77777777" w:rsidR="00BB0C87" w:rsidRPr="00C41835" w:rsidRDefault="00BB0C87" w:rsidP="00696EE8">
      <w:pPr>
        <w:numPr>
          <w:ilvl w:val="0"/>
          <w:numId w:val="34"/>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La búsqueda humanitaria y extrajudicial del señor Luis Alberto León se encuentra dentro del Plan Regional de Búsqueda del Norte de Casanare y Sabanas de Arauca, el cual se encuentra en proceso de construcción a partir del despliegue territorial de la Unidad de Búsqueda de Personas Dadas por Desaparecidas y el desarrollo de las Acciones Humanitarias de Búsqueda en los municipios de Pore, Támara, Paz de Ariporo, Hato Corozal, Sácama y La Salina en el departamento de Casanare y Tame, Puerto Rondón, Cravo Norte, Arauca en el departamento de Arauca.</w:t>
      </w:r>
      <w:r w:rsidRPr="00C41835">
        <w:rPr>
          <w:rFonts w:ascii="Cambria" w:eastAsia="Times New Roman" w:hAnsi="Cambria" w:cs="Segoe UI"/>
          <w:sz w:val="20"/>
          <w:szCs w:val="20"/>
          <w:lang w:val="es-US"/>
        </w:rPr>
        <w:t> </w:t>
      </w:r>
    </w:p>
    <w:p w14:paraId="05258D4E"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0CAAA6B5" w14:textId="77777777" w:rsidR="00BB0C87" w:rsidRPr="00C41835" w:rsidRDefault="00BB0C87" w:rsidP="00696EE8">
      <w:pPr>
        <w:numPr>
          <w:ilvl w:val="0"/>
          <w:numId w:val="35"/>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Dentro de lo anterior, la Unidad de Búsqueda de Personas Dadas por Desaparecidas se encuentra realizando acciones humanitarias de recolección de información relevante para la búsqueda del señor Luis Alberto León a través de espacios de contacto y relacionamiento con posibles aportantes de información humanitaria. </w:t>
      </w:r>
      <w:r w:rsidRPr="00C41835">
        <w:rPr>
          <w:rFonts w:ascii="Cambria" w:eastAsia="Times New Roman" w:hAnsi="Cambria" w:cs="Segoe UI"/>
          <w:sz w:val="20"/>
          <w:szCs w:val="20"/>
          <w:lang w:val="es-US"/>
        </w:rPr>
        <w:t> </w:t>
      </w:r>
    </w:p>
    <w:p w14:paraId="09CA182B"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90DD5C1" w14:textId="77777777" w:rsidR="00BB0C87" w:rsidRPr="00C41835" w:rsidRDefault="00BB0C87" w:rsidP="00696EE8">
      <w:pPr>
        <w:numPr>
          <w:ilvl w:val="0"/>
          <w:numId w:val="36"/>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Asimismo, se tienen presupuestadas acciones de impulso para la recolección de toma de muestras biológicas a sus familiares, para ser entregadas al Instituto Nacional de Medicina Legal y Ciencias Forenses e ingresadas al banco de perfiles genéticos para los cotejos pertinentes. </w:t>
      </w:r>
      <w:r w:rsidRPr="00C41835">
        <w:rPr>
          <w:rFonts w:ascii="Cambria" w:eastAsia="Times New Roman" w:hAnsi="Cambria" w:cs="Segoe UI"/>
          <w:sz w:val="20"/>
          <w:szCs w:val="20"/>
          <w:lang w:val="es-US"/>
        </w:rPr>
        <w:t> </w:t>
      </w:r>
    </w:p>
    <w:p w14:paraId="12CE266E"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09A51139" w14:textId="77777777" w:rsidR="00BB0C87" w:rsidRPr="00C41835" w:rsidRDefault="00BB0C87" w:rsidP="00696EE8">
      <w:pPr>
        <w:numPr>
          <w:ilvl w:val="0"/>
          <w:numId w:val="37"/>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De acuerdo con lo anterior, el Estado colombiano continuará avanzando en la búsqueda del señor Luis Alberto León por fuera del marco del Acuerdo de Solución Amistosa y del seguimiento que del mismo realizará la Comisión Interamericana. </w:t>
      </w:r>
      <w:r w:rsidRPr="00C41835">
        <w:rPr>
          <w:rFonts w:ascii="Cambria" w:eastAsia="Times New Roman" w:hAnsi="Cambria" w:cs="Segoe UI"/>
          <w:sz w:val="20"/>
          <w:szCs w:val="20"/>
          <w:lang w:val="es-US"/>
        </w:rPr>
        <w:t> </w:t>
      </w:r>
    </w:p>
    <w:p w14:paraId="1C926138"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36A86CF3"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rPr>
      </w:pPr>
      <w:r w:rsidRPr="00C41835">
        <w:rPr>
          <w:rFonts w:ascii="Cambria" w:eastAsia="Times New Roman" w:hAnsi="Cambria" w:cs="Segoe UI"/>
          <w:b/>
          <w:bCs/>
          <w:sz w:val="20"/>
          <w:szCs w:val="20"/>
          <w:u w:val="single"/>
          <w:lang w:val="es-CO"/>
        </w:rPr>
        <w:t>Trámite internacional</w:t>
      </w:r>
      <w:r w:rsidRPr="00C41835">
        <w:rPr>
          <w:rFonts w:ascii="Cambria" w:eastAsia="Times New Roman" w:hAnsi="Cambria" w:cs="Segoe UI"/>
          <w:sz w:val="20"/>
          <w:szCs w:val="20"/>
        </w:rPr>
        <w:t> </w:t>
      </w:r>
    </w:p>
    <w:p w14:paraId="76686451"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rPr>
      </w:pPr>
      <w:r w:rsidRPr="00C41835">
        <w:rPr>
          <w:rFonts w:ascii="Cambria" w:eastAsia="Times New Roman" w:hAnsi="Cambria" w:cs="Segoe UI"/>
          <w:sz w:val="20"/>
          <w:szCs w:val="20"/>
        </w:rPr>
        <w:t> </w:t>
      </w:r>
    </w:p>
    <w:p w14:paraId="1DDD608D" w14:textId="77777777" w:rsidR="00BB0C87" w:rsidRPr="00C41835" w:rsidRDefault="00BB0C87" w:rsidP="00696EE8">
      <w:pPr>
        <w:numPr>
          <w:ilvl w:val="0"/>
          <w:numId w:val="38"/>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Mediante Informe No. 14/22, la Comisión Interamericana, declaró la admisibilidad de la petición respecto a la presunta violación de los derechos reconocidos en los Artículos 4 (vida), 5 (integridad personal), 8 (garantías judiciales), 17 (protección de la familia), 24 (igualdad ante la ley), 25 (protección judicial) y 26 (desarrollo progresivo de los derechos económicos, sociales y culturales) de la Convención Americana sobre Derechos Humanos, en relación con el Artículo 1.1 (obligación de respetar los derechos) y el Artículo 2 (deber de adoptar decisiones de derecho interno) del mismo instrumento; así como del Artículo XVI (seguridad social) de la Declaración Americana, en perjuicio de las presuntas víctimas.</w:t>
      </w:r>
      <w:r w:rsidRPr="00C41835">
        <w:rPr>
          <w:rFonts w:ascii="Cambria" w:eastAsia="Times New Roman" w:hAnsi="Cambria" w:cs="Segoe UI"/>
          <w:sz w:val="20"/>
          <w:szCs w:val="20"/>
          <w:lang w:val="es-US"/>
        </w:rPr>
        <w:t> </w:t>
      </w:r>
    </w:p>
    <w:p w14:paraId="50CDD511"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0373D0D6" w14:textId="77777777" w:rsidR="00BB0C87" w:rsidRPr="00C41835" w:rsidRDefault="00BB0C87" w:rsidP="00696EE8">
      <w:pPr>
        <w:numPr>
          <w:ilvl w:val="0"/>
          <w:numId w:val="39"/>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El Estado colombiano mediante Nota del 2 de diciembre de 2022 transmitida a la Comisión Interamericana, manifestó su intención de iniciar un proceso de búsqueda de solución amistosa. </w:t>
      </w:r>
      <w:r w:rsidRPr="00C41835">
        <w:rPr>
          <w:rFonts w:ascii="Cambria" w:eastAsia="Times New Roman" w:hAnsi="Cambria" w:cs="Segoe UI"/>
          <w:sz w:val="20"/>
          <w:szCs w:val="20"/>
          <w:lang w:val="es-US"/>
        </w:rPr>
        <w:t> </w:t>
      </w:r>
    </w:p>
    <w:p w14:paraId="0D1F4530"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03ADF2B2" w14:textId="77777777" w:rsidR="00BB0C87" w:rsidRPr="00C41835" w:rsidRDefault="00BB0C87" w:rsidP="00696EE8">
      <w:pPr>
        <w:numPr>
          <w:ilvl w:val="0"/>
          <w:numId w:val="40"/>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Posteriormente, el Estado colombiano realizó el 11 de enero de 2023 una reunión con la Doctora Sandra Liliana Jaimes Alvarado, en su condición de representante de la señora Eladia Méndez Bautista, en la cual se acordó la suscripción de un Acta de Entendimiento para la Búsqueda de Solución Amistosa. </w:t>
      </w:r>
      <w:r w:rsidRPr="00C41835">
        <w:rPr>
          <w:rFonts w:ascii="Cambria" w:eastAsia="Times New Roman" w:hAnsi="Cambria" w:cs="Segoe UI"/>
          <w:sz w:val="20"/>
          <w:szCs w:val="20"/>
          <w:lang w:val="es-US"/>
        </w:rPr>
        <w:t> </w:t>
      </w:r>
    </w:p>
    <w:p w14:paraId="4344493E"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DBA9A4E" w14:textId="77777777" w:rsidR="00BB0C87" w:rsidRPr="00C41835" w:rsidRDefault="00BB0C87" w:rsidP="00696EE8">
      <w:pPr>
        <w:numPr>
          <w:ilvl w:val="0"/>
          <w:numId w:val="41"/>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El Acta señalada, se suscribió el 10 de febrero de 2023 y fue puesta en conocimiento de la Comisión Interamericana el 13 de febrero de 2023. </w:t>
      </w:r>
      <w:r w:rsidRPr="00C41835">
        <w:rPr>
          <w:rFonts w:ascii="Cambria" w:eastAsia="Times New Roman" w:hAnsi="Cambria" w:cs="Segoe UI"/>
          <w:sz w:val="20"/>
          <w:szCs w:val="20"/>
          <w:lang w:val="es-US"/>
        </w:rPr>
        <w:t> </w:t>
      </w:r>
    </w:p>
    <w:p w14:paraId="6ABE6073"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4870BDF" w14:textId="77777777" w:rsidR="00BB0C87" w:rsidRPr="00C41835" w:rsidRDefault="00BB0C87" w:rsidP="00696EE8">
      <w:pPr>
        <w:numPr>
          <w:ilvl w:val="0"/>
          <w:numId w:val="42"/>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En el marco del proceso de búsqueda de solución amistosa, se celebraron reuniones conjuntas con el fin de analizar las medidas de reparación integral a incluir en el Acuerdo de Solución Amistosa. En desarrollo de estos encuentros, fueron vinculados los hijos de la señora Eladia Méndez Bautista, quienes en reunión realizada el 12 de abril de 2023, manifestaron al Estado colombiano su voluntad de ser incluidos como víctimas indirectas de los hechos ocurridos a su padre, el señor Luis Alberto León. </w:t>
      </w:r>
      <w:r w:rsidRPr="00C41835">
        <w:rPr>
          <w:rFonts w:ascii="Cambria" w:eastAsia="Times New Roman" w:hAnsi="Cambria" w:cs="Segoe UI"/>
          <w:sz w:val="20"/>
          <w:szCs w:val="20"/>
          <w:lang w:val="es-US"/>
        </w:rPr>
        <w:t> </w:t>
      </w:r>
    </w:p>
    <w:p w14:paraId="6BDF39A8"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6DB3E574" w14:textId="77777777" w:rsidR="00BB0C87" w:rsidRPr="00C41835" w:rsidRDefault="00BB0C87" w:rsidP="00696EE8">
      <w:pPr>
        <w:numPr>
          <w:ilvl w:val="0"/>
          <w:numId w:val="43"/>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De esta manera, el 21 de abril de 2023, el Estado Colombiano recibió una comunicación suscrita por los hijos del señor Luis Alberto León en la cual indicaron que ejercerían su propia representación en desarrollo del trámite internacional que se surte ante la Comisión Interamericana. </w:t>
      </w:r>
      <w:r w:rsidRPr="00C41835">
        <w:rPr>
          <w:rFonts w:ascii="Cambria" w:eastAsia="Times New Roman" w:hAnsi="Cambria" w:cs="Segoe UI"/>
          <w:sz w:val="20"/>
          <w:szCs w:val="20"/>
          <w:lang w:val="es-US"/>
        </w:rPr>
        <w:t> </w:t>
      </w:r>
    </w:p>
    <w:p w14:paraId="2976840F"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42B50319" w14:textId="77777777" w:rsidR="00BB0C87" w:rsidRPr="00C41835" w:rsidRDefault="00BB0C87" w:rsidP="00696EE8">
      <w:pPr>
        <w:numPr>
          <w:ilvl w:val="0"/>
          <w:numId w:val="44"/>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 xml:space="preserve">Por lo anterior, el Acuerdo de Solución Amistosa que a través de este documento se suscribe, se realiza con la Doctora </w:t>
      </w:r>
      <w:r w:rsidRPr="00C41835">
        <w:rPr>
          <w:rFonts w:ascii="Cambria" w:eastAsia="Times New Roman" w:hAnsi="Cambria" w:cs="Segoe UI"/>
          <w:sz w:val="20"/>
          <w:szCs w:val="20"/>
          <w:lang w:val="es-PE"/>
        </w:rPr>
        <w:t>Sandra Liliana Jaimes Alvarado, en su calidad de</w:t>
      </w:r>
      <w:r w:rsidRPr="00C41835">
        <w:rPr>
          <w:rFonts w:ascii="Cambria" w:eastAsia="Times New Roman" w:hAnsi="Cambria" w:cs="Segoe UI"/>
          <w:sz w:val="20"/>
          <w:szCs w:val="20"/>
          <w:lang w:val="es-CO"/>
        </w:rPr>
        <w:t xml:space="preserve"> representante de la señora Eladia Méndez Bautista y con los hijos del señor Luis Alberto León: </w:t>
      </w:r>
      <w:r w:rsidRPr="00C41835">
        <w:rPr>
          <w:rFonts w:ascii="Cambria" w:eastAsia="Times New Roman" w:hAnsi="Cambria" w:cs="Segoe UI"/>
          <w:sz w:val="20"/>
          <w:szCs w:val="20"/>
          <w:lang w:val="es-ES"/>
        </w:rPr>
        <w:t>Yaqueline León Méndez, Claudia Patricia León Méndez, Olibardo León Méndez y Adriana León Jaimes. </w:t>
      </w:r>
      <w:r w:rsidRPr="00C41835">
        <w:rPr>
          <w:rFonts w:ascii="Cambria" w:eastAsia="Times New Roman" w:hAnsi="Cambria" w:cs="Segoe UI"/>
          <w:sz w:val="20"/>
          <w:szCs w:val="20"/>
          <w:lang w:val="es-US"/>
        </w:rPr>
        <w:t> </w:t>
      </w:r>
    </w:p>
    <w:p w14:paraId="3544B325"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27995CD9" w14:textId="77777777" w:rsidR="00BB0C87" w:rsidRPr="00C41835" w:rsidRDefault="00BB0C87" w:rsidP="00696EE8">
      <w:pPr>
        <w:numPr>
          <w:ilvl w:val="0"/>
          <w:numId w:val="45"/>
        </w:numPr>
        <w:spacing w:after="0" w:line="240" w:lineRule="auto"/>
        <w:ind w:right="720" w:firstLine="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CO"/>
        </w:rPr>
        <w:t xml:space="preserve">Asimismo, las partes declaran que el objeto central de la petición elevada ante la Comisión Interamericana respecto de los hechos del caso se refiere al derecho a la </w:t>
      </w:r>
      <w:r w:rsidRPr="00C41835">
        <w:rPr>
          <w:rFonts w:ascii="Cambria" w:eastAsia="Times New Roman" w:hAnsi="Cambria" w:cs="Segoe UI"/>
          <w:sz w:val="20"/>
          <w:szCs w:val="20"/>
          <w:lang w:val="es-ES"/>
        </w:rPr>
        <w:t>pensión de sobrevivientes de la señora Eladia Méndez Bautista y a su reconocimiento. </w:t>
      </w:r>
      <w:r w:rsidRPr="00C41835">
        <w:rPr>
          <w:rFonts w:ascii="Cambria" w:eastAsia="Times New Roman" w:hAnsi="Cambria" w:cs="Segoe UI"/>
          <w:sz w:val="20"/>
          <w:szCs w:val="20"/>
          <w:lang w:val="es-US"/>
        </w:rPr>
        <w:t> </w:t>
      </w:r>
    </w:p>
    <w:p w14:paraId="270AA923" w14:textId="77777777" w:rsidR="00696EE8" w:rsidRDefault="00696EE8" w:rsidP="00696EE8">
      <w:pPr>
        <w:spacing w:after="0" w:line="240" w:lineRule="auto"/>
        <w:ind w:left="720" w:right="720"/>
        <w:jc w:val="both"/>
        <w:textAlignment w:val="baseline"/>
        <w:rPr>
          <w:rFonts w:ascii="Cambria" w:eastAsia="Times New Roman" w:hAnsi="Cambria" w:cs="Segoe UI"/>
          <w:sz w:val="20"/>
          <w:szCs w:val="20"/>
          <w:lang w:val="es-US"/>
        </w:rPr>
      </w:pPr>
    </w:p>
    <w:p w14:paraId="38217F0B" w14:textId="77777777" w:rsidR="00BD2A36" w:rsidRDefault="00BD2A36" w:rsidP="00BD2A36">
      <w:pPr>
        <w:spacing w:after="0" w:line="240" w:lineRule="auto"/>
        <w:ind w:right="720"/>
        <w:textAlignment w:val="baseline"/>
        <w:rPr>
          <w:rFonts w:ascii="Cambria" w:eastAsia="Times New Roman" w:hAnsi="Cambria" w:cs="Segoe UI"/>
          <w:b/>
          <w:bCs/>
          <w:color w:val="000000"/>
          <w:sz w:val="20"/>
          <w:szCs w:val="20"/>
          <w:lang w:val="es-CO"/>
        </w:rPr>
        <w:sectPr w:rsidR="00BD2A36" w:rsidSect="00696EE8">
          <w:type w:val="continuous"/>
          <w:pgSz w:w="12240" w:h="15840"/>
          <w:pgMar w:top="1440" w:right="1440" w:bottom="1440" w:left="1440" w:header="720" w:footer="432" w:gutter="0"/>
          <w:cols w:space="720"/>
          <w:docGrid w:linePitch="360"/>
        </w:sectPr>
      </w:pPr>
    </w:p>
    <w:p w14:paraId="274A83EE" w14:textId="7FF7C6B0" w:rsidR="00BB0C87" w:rsidRPr="00C41835" w:rsidRDefault="00BB0C87" w:rsidP="00BD2A36">
      <w:pPr>
        <w:spacing w:after="0" w:line="240" w:lineRule="auto"/>
        <w:ind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TERCERA PARTE: BENEFICIARIOS Y BENEFICIARIAS</w:t>
      </w:r>
    </w:p>
    <w:p w14:paraId="70B40F3C"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46B95F77"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El Estado colombiano reconoce como víctimas del presente acuerdo a las siguientes personas, todos y todas, ciudadanos colombianos: </w:t>
      </w:r>
      <w:r w:rsidRPr="00C41835">
        <w:rPr>
          <w:rFonts w:ascii="Cambria" w:eastAsia="Times New Roman" w:hAnsi="Cambria" w:cs="Segoe UI"/>
          <w:color w:val="000000"/>
          <w:sz w:val="20"/>
          <w:szCs w:val="20"/>
          <w:lang w:val="es-US"/>
        </w:rPr>
        <w:t> </w:t>
      </w:r>
    </w:p>
    <w:p w14:paraId="50903D02"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tbl>
      <w:tblPr>
        <w:tblW w:w="74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8"/>
        <w:gridCol w:w="2241"/>
        <w:gridCol w:w="2331"/>
      </w:tblGrid>
      <w:tr w:rsidR="00BB0C87" w:rsidRPr="00C41835" w14:paraId="2D2D4145" w14:textId="77777777" w:rsidTr="007B14A4">
        <w:trPr>
          <w:trHeight w:val="210"/>
          <w:jc w:val="center"/>
        </w:trPr>
        <w:tc>
          <w:tcPr>
            <w:tcW w:w="3322"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8815B54" w14:textId="35F15DE9" w:rsidR="00BB0C87" w:rsidRPr="00C41835" w:rsidRDefault="00BB0C87" w:rsidP="00696EE8">
            <w:pPr>
              <w:spacing w:after="0" w:line="240" w:lineRule="auto"/>
              <w:ind w:left="-360" w:right="720" w:firstLine="630"/>
              <w:jc w:val="center"/>
              <w:textAlignment w:val="baseline"/>
              <w:rPr>
                <w:rFonts w:ascii="Cambria" w:eastAsia="Times New Roman" w:hAnsi="Cambria" w:cs="Times New Roman"/>
                <w:sz w:val="20"/>
                <w:szCs w:val="20"/>
              </w:rPr>
            </w:pPr>
            <w:r w:rsidRPr="00C41835">
              <w:rPr>
                <w:rFonts w:ascii="Cambria" w:eastAsia="Times New Roman" w:hAnsi="Cambria" w:cs="Times New Roman"/>
                <w:b/>
                <w:bCs/>
                <w:sz w:val="20"/>
                <w:szCs w:val="20"/>
                <w:lang w:val="es-ES"/>
              </w:rPr>
              <w:t>Familiar</w:t>
            </w:r>
          </w:p>
        </w:tc>
        <w:tc>
          <w:tcPr>
            <w:tcW w:w="179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5998B0C" w14:textId="0F02EA3B" w:rsidR="00BB0C87" w:rsidRPr="00C41835" w:rsidRDefault="00BB0C87" w:rsidP="00696EE8">
            <w:pPr>
              <w:spacing w:after="0" w:line="240" w:lineRule="auto"/>
              <w:ind w:left="-80" w:right="720" w:firstLine="558"/>
              <w:jc w:val="center"/>
              <w:textAlignment w:val="baseline"/>
              <w:rPr>
                <w:rFonts w:ascii="Cambria" w:eastAsia="Times New Roman" w:hAnsi="Cambria" w:cs="Times New Roman"/>
                <w:sz w:val="20"/>
                <w:szCs w:val="20"/>
              </w:rPr>
            </w:pPr>
            <w:r w:rsidRPr="00C41835">
              <w:rPr>
                <w:rFonts w:ascii="Cambria" w:eastAsia="Times New Roman" w:hAnsi="Cambria" w:cs="Times New Roman"/>
                <w:b/>
                <w:bCs/>
                <w:sz w:val="20"/>
                <w:szCs w:val="20"/>
                <w:lang w:val="es-ES"/>
              </w:rPr>
              <w:t>Parentesco</w:t>
            </w:r>
          </w:p>
        </w:tc>
        <w:tc>
          <w:tcPr>
            <w:tcW w:w="234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E78038F" w14:textId="07AC7E34" w:rsidR="00BB0C87" w:rsidRPr="00C41835" w:rsidRDefault="00BB0C87" w:rsidP="00696EE8">
            <w:pPr>
              <w:spacing w:after="0" w:line="240" w:lineRule="auto"/>
              <w:ind w:left="-276" w:right="720" w:firstLine="563"/>
              <w:jc w:val="center"/>
              <w:textAlignment w:val="baseline"/>
              <w:rPr>
                <w:rFonts w:ascii="Cambria" w:eastAsia="Times New Roman" w:hAnsi="Cambria" w:cs="Times New Roman"/>
                <w:sz w:val="20"/>
                <w:szCs w:val="20"/>
              </w:rPr>
            </w:pPr>
            <w:r w:rsidRPr="00C41835">
              <w:rPr>
                <w:rFonts w:ascii="Cambria" w:eastAsia="Times New Roman" w:hAnsi="Cambria" w:cs="Times New Roman"/>
                <w:b/>
                <w:bCs/>
                <w:sz w:val="20"/>
                <w:szCs w:val="20"/>
                <w:lang w:val="es-ES"/>
              </w:rPr>
              <w:t>Identificación</w:t>
            </w:r>
          </w:p>
        </w:tc>
      </w:tr>
      <w:tr w:rsidR="00BB0C87" w:rsidRPr="00C41835" w14:paraId="3E36803A" w14:textId="77777777" w:rsidTr="007B14A4">
        <w:trPr>
          <w:trHeight w:val="64"/>
          <w:jc w:val="center"/>
        </w:trPr>
        <w:tc>
          <w:tcPr>
            <w:tcW w:w="33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2DB002" w14:textId="30B74A3B" w:rsidR="00BB0C87" w:rsidRPr="00C41835" w:rsidRDefault="00BB0C87" w:rsidP="00696EE8">
            <w:pPr>
              <w:spacing w:after="0" w:line="240" w:lineRule="auto"/>
              <w:ind w:left="180" w:right="90"/>
              <w:jc w:val="both"/>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Eladia Méndez Bautista</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C6228E" w14:textId="7DE0A21C" w:rsidR="00BB0C87" w:rsidRPr="00C41835" w:rsidRDefault="00BB0C87" w:rsidP="00696EE8">
            <w:pPr>
              <w:spacing w:after="0" w:line="240" w:lineRule="auto"/>
              <w:ind w:left="434"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Esposa</w:t>
            </w:r>
          </w:p>
        </w:tc>
        <w:tc>
          <w:tcPr>
            <w:tcW w:w="2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2875A8" w14:textId="2B76EF27" w:rsidR="00BB0C87" w:rsidRPr="00C41835" w:rsidRDefault="00BB0C87" w:rsidP="00696EE8">
            <w:pPr>
              <w:spacing w:after="0" w:line="240" w:lineRule="auto"/>
              <w:ind w:left="157"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w:t>
            </w:r>
          </w:p>
        </w:tc>
      </w:tr>
      <w:tr w:rsidR="00BB0C87" w:rsidRPr="00C41835" w14:paraId="0ACE251F" w14:textId="77777777" w:rsidTr="007B14A4">
        <w:trPr>
          <w:trHeight w:val="64"/>
          <w:jc w:val="center"/>
        </w:trPr>
        <w:tc>
          <w:tcPr>
            <w:tcW w:w="33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E214E0" w14:textId="02A7796D" w:rsidR="00BB0C87" w:rsidRPr="00C41835" w:rsidRDefault="00BB0C87" w:rsidP="00696EE8">
            <w:pPr>
              <w:spacing w:after="0" w:line="240" w:lineRule="auto"/>
              <w:ind w:left="180" w:right="90"/>
              <w:jc w:val="both"/>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Yaqueline León Méndez</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47AD1E" w14:textId="2DB813B8" w:rsidR="00BB0C87" w:rsidRPr="00C41835" w:rsidRDefault="00BB0C87" w:rsidP="00696EE8">
            <w:pPr>
              <w:spacing w:after="0" w:line="240" w:lineRule="auto"/>
              <w:ind w:left="434"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Hija</w:t>
            </w:r>
          </w:p>
        </w:tc>
        <w:tc>
          <w:tcPr>
            <w:tcW w:w="2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C92646" w14:textId="73F6737A" w:rsidR="00BB0C87" w:rsidRPr="00C41835" w:rsidRDefault="00BB0C87" w:rsidP="00696EE8">
            <w:pPr>
              <w:spacing w:after="0" w:line="240" w:lineRule="auto"/>
              <w:ind w:left="157"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w:t>
            </w:r>
          </w:p>
        </w:tc>
      </w:tr>
      <w:tr w:rsidR="00BB0C87" w:rsidRPr="00C41835" w14:paraId="197DD04B" w14:textId="77777777" w:rsidTr="007B14A4">
        <w:trPr>
          <w:trHeight w:val="64"/>
          <w:jc w:val="center"/>
        </w:trPr>
        <w:tc>
          <w:tcPr>
            <w:tcW w:w="33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72DA00" w14:textId="6DEA02B7" w:rsidR="00BB0C87" w:rsidRPr="00C41835" w:rsidRDefault="00BB0C87" w:rsidP="00696EE8">
            <w:pPr>
              <w:spacing w:after="0" w:line="240" w:lineRule="auto"/>
              <w:ind w:left="180" w:right="90"/>
              <w:jc w:val="both"/>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Claudia Patricia León Méndez</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21ED45" w14:textId="09D943F4" w:rsidR="00BB0C87" w:rsidRPr="00C41835" w:rsidRDefault="00BB0C87" w:rsidP="00696EE8">
            <w:pPr>
              <w:spacing w:after="0" w:line="240" w:lineRule="auto"/>
              <w:ind w:left="434"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Hija</w:t>
            </w:r>
          </w:p>
        </w:tc>
        <w:tc>
          <w:tcPr>
            <w:tcW w:w="2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983D8C" w14:textId="6658FC37" w:rsidR="00BB0C87" w:rsidRPr="00C41835" w:rsidRDefault="00BB0C87" w:rsidP="00696EE8">
            <w:pPr>
              <w:spacing w:after="0" w:line="240" w:lineRule="auto"/>
              <w:ind w:left="157"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w:t>
            </w:r>
          </w:p>
        </w:tc>
      </w:tr>
      <w:tr w:rsidR="00BB0C87" w:rsidRPr="00C41835" w14:paraId="4865A139" w14:textId="77777777" w:rsidTr="007B14A4">
        <w:trPr>
          <w:trHeight w:val="64"/>
          <w:jc w:val="center"/>
        </w:trPr>
        <w:tc>
          <w:tcPr>
            <w:tcW w:w="33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AC9C13" w14:textId="4577288F" w:rsidR="00BB0C87" w:rsidRPr="00C41835" w:rsidRDefault="00BB0C87" w:rsidP="00696EE8">
            <w:pPr>
              <w:spacing w:after="0" w:line="240" w:lineRule="auto"/>
              <w:ind w:left="180" w:right="90"/>
              <w:jc w:val="both"/>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Olibardo León Méndez</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EC3BAD" w14:textId="6F108D67" w:rsidR="00BB0C87" w:rsidRPr="00C41835" w:rsidRDefault="00BB0C87" w:rsidP="00696EE8">
            <w:pPr>
              <w:spacing w:after="0" w:line="240" w:lineRule="auto"/>
              <w:ind w:left="434"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Hijo</w:t>
            </w:r>
          </w:p>
        </w:tc>
        <w:tc>
          <w:tcPr>
            <w:tcW w:w="2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BA2D38" w14:textId="3BCFDAD4" w:rsidR="00BB0C87" w:rsidRPr="00C41835" w:rsidRDefault="00BB0C87" w:rsidP="00696EE8">
            <w:pPr>
              <w:spacing w:after="0" w:line="240" w:lineRule="auto"/>
              <w:ind w:left="157"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w:t>
            </w:r>
          </w:p>
        </w:tc>
      </w:tr>
      <w:tr w:rsidR="00BB0C87" w:rsidRPr="00C41835" w14:paraId="7BF5B0B7" w14:textId="77777777" w:rsidTr="007B14A4">
        <w:trPr>
          <w:trHeight w:val="113"/>
          <w:jc w:val="center"/>
        </w:trPr>
        <w:tc>
          <w:tcPr>
            <w:tcW w:w="332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E6E67D" w14:textId="075BCD18" w:rsidR="00BB0C87" w:rsidRPr="00C41835" w:rsidRDefault="00BB0C87" w:rsidP="00696EE8">
            <w:pPr>
              <w:spacing w:after="0" w:line="240" w:lineRule="auto"/>
              <w:ind w:left="180" w:right="90"/>
              <w:jc w:val="both"/>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Adriana León Jaimes</w:t>
            </w:r>
          </w:p>
        </w:tc>
        <w:tc>
          <w:tcPr>
            <w:tcW w:w="17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254100" w14:textId="690D973C" w:rsidR="00BB0C87" w:rsidRPr="00C41835" w:rsidRDefault="00BB0C87" w:rsidP="00696EE8">
            <w:pPr>
              <w:spacing w:after="0" w:line="240" w:lineRule="auto"/>
              <w:ind w:left="434"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Hija</w:t>
            </w:r>
          </w:p>
        </w:tc>
        <w:tc>
          <w:tcPr>
            <w:tcW w:w="23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3B4C95" w14:textId="1F156E87" w:rsidR="00BB0C87" w:rsidRPr="00C41835" w:rsidRDefault="00BB0C87" w:rsidP="00696EE8">
            <w:pPr>
              <w:spacing w:after="0" w:line="240" w:lineRule="auto"/>
              <w:ind w:left="157" w:right="720"/>
              <w:jc w:val="center"/>
              <w:textAlignment w:val="baseline"/>
              <w:rPr>
                <w:rFonts w:ascii="Cambria" w:eastAsia="Times New Roman" w:hAnsi="Cambria" w:cs="Times New Roman"/>
                <w:sz w:val="20"/>
                <w:szCs w:val="20"/>
              </w:rPr>
            </w:pPr>
            <w:r w:rsidRPr="00C41835">
              <w:rPr>
                <w:rFonts w:ascii="Cambria" w:eastAsia="Times New Roman" w:hAnsi="Cambria" w:cs="Times New Roman"/>
                <w:sz w:val="20"/>
                <w:szCs w:val="20"/>
                <w:lang w:val="es-ES"/>
              </w:rPr>
              <w:t>(…)</w:t>
            </w:r>
          </w:p>
        </w:tc>
      </w:tr>
    </w:tbl>
    <w:p w14:paraId="1B894C5A"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rPr>
      </w:pPr>
      <w:r w:rsidRPr="00C41835">
        <w:rPr>
          <w:rFonts w:ascii="Cambria" w:eastAsia="Times New Roman" w:hAnsi="Cambria" w:cs="Segoe UI"/>
          <w:color w:val="000000"/>
          <w:sz w:val="20"/>
          <w:szCs w:val="20"/>
        </w:rPr>
        <w:t> </w:t>
      </w:r>
    </w:p>
    <w:p w14:paraId="07B938FC" w14:textId="5DAFEA1D" w:rsidR="00BB0C87"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Las víctimas reconocidas en el presente Acuerdo de Solución Amistosa se beneficiarán siempre que acrediten respecto del señor Luis Alberto León, lo siguiente: (i) el vínculo por afinidad, a saber, conyugue o compañero o compañera permanente, o (ii) el vínculo por consanguinidad.</w:t>
      </w:r>
      <w:r w:rsidRPr="00C41835">
        <w:rPr>
          <w:rFonts w:ascii="Cambria" w:eastAsia="Times New Roman" w:hAnsi="Cambria" w:cs="Segoe UI"/>
          <w:color w:val="000000"/>
          <w:sz w:val="20"/>
          <w:szCs w:val="20"/>
          <w:lang w:val="es-US"/>
        </w:rPr>
        <w:t> </w:t>
      </w:r>
    </w:p>
    <w:p w14:paraId="5B87C602" w14:textId="77777777" w:rsidR="00696EE8" w:rsidRPr="00C41835" w:rsidRDefault="00696EE8" w:rsidP="00696EE8">
      <w:pPr>
        <w:spacing w:after="0" w:line="240" w:lineRule="auto"/>
        <w:ind w:left="720" w:right="720"/>
        <w:jc w:val="both"/>
        <w:textAlignment w:val="baseline"/>
        <w:rPr>
          <w:rFonts w:ascii="Cambria" w:eastAsia="Times New Roman" w:hAnsi="Cambria" w:cs="Segoe UI"/>
          <w:color w:val="000000"/>
          <w:sz w:val="20"/>
          <w:szCs w:val="20"/>
          <w:lang w:val="es-US"/>
        </w:rPr>
      </w:pPr>
    </w:p>
    <w:p w14:paraId="67CBE0B4" w14:textId="1CEE0B8E"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Adicionalmente, las víctimas que se beneficiarán del presente Acuerdo de Solución Amistosa serán aquellas que estuvieran vivas al momento del hecho victimizante</w:t>
      </w:r>
      <w:r w:rsidR="00FE309F" w:rsidRPr="00C41835">
        <w:rPr>
          <w:rStyle w:val="FootnoteReference"/>
          <w:rFonts w:ascii="Cambria" w:eastAsia="Times New Roman" w:hAnsi="Cambria" w:cs="Segoe UI"/>
          <w:color w:val="000000"/>
          <w:sz w:val="20"/>
          <w:szCs w:val="20"/>
          <w:lang w:val="es-CO"/>
        </w:rPr>
        <w:footnoteReference w:id="24"/>
      </w:r>
      <w:r w:rsidRPr="00C41835">
        <w:rPr>
          <w:rFonts w:ascii="Cambria" w:eastAsia="Times New Roman" w:hAnsi="Cambria" w:cs="Segoe UI"/>
          <w:color w:val="000000"/>
          <w:sz w:val="20"/>
          <w:szCs w:val="20"/>
          <w:lang w:val="es-CO"/>
        </w:rPr>
        <w:t xml:space="preserve"> y se encuentren vivas al momento de la suscripción del Acuerdo de Solución Amistosa.  </w:t>
      </w:r>
      <w:r w:rsidRPr="00C41835">
        <w:rPr>
          <w:rFonts w:ascii="Cambria" w:eastAsia="Times New Roman" w:hAnsi="Cambria" w:cs="Segoe UI"/>
          <w:color w:val="000000"/>
          <w:sz w:val="20"/>
          <w:szCs w:val="20"/>
          <w:lang w:val="es-US"/>
        </w:rPr>
        <w:t> </w:t>
      </w:r>
    </w:p>
    <w:p w14:paraId="13784C55"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091524C9" w14:textId="77777777" w:rsidR="00BB0C87" w:rsidRPr="00C41835" w:rsidRDefault="00BB0C87" w:rsidP="00696EE8">
      <w:pPr>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CUARTA PARTE: RECONOCIMIENTO DE RESPONSABILIDAD</w:t>
      </w:r>
      <w:r w:rsidRPr="00C41835">
        <w:rPr>
          <w:rFonts w:ascii="Cambria" w:eastAsia="Times New Roman" w:hAnsi="Cambria" w:cs="Segoe UI"/>
          <w:color w:val="000000"/>
          <w:sz w:val="20"/>
          <w:szCs w:val="20"/>
          <w:lang w:val="es-US"/>
        </w:rPr>
        <w:t> </w:t>
      </w:r>
    </w:p>
    <w:p w14:paraId="0B30E693"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6E0A47AD"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El Estado colombiano reconoce su responsabilidad internacional por la violación de los derechos a las garantías judiciales (Artículo 8.1.), a la protección judicial (Artículo 25.1) y al desarrollo progresivo de los derechos económicos, sociales y culturales (Artículo 26) establecidos en la Convención Americana, en relación con la obligación general de garantía (Artículo 1.1. del mismo instrumento), en perjuicio de la señora Eladia Méndez Bautista, como consecuencia de la falta de investigación de los hechos relacionados con la desaparición del señor Luis Alberto León, lo cual impidió su esclarecimiento y la sanción de los responsables, generando en ella situaciones de sufrimiento y angustia en su condición de esposa de la víctima, así como por la negativa del entonces Instituto de Seguro Sociales de reconocer la pensión de sobrevivientes a su favor. </w:t>
      </w:r>
      <w:r w:rsidRPr="00C41835">
        <w:rPr>
          <w:rFonts w:ascii="Cambria" w:eastAsia="Times New Roman" w:hAnsi="Cambria" w:cs="Segoe UI"/>
          <w:color w:val="000000"/>
          <w:sz w:val="20"/>
          <w:szCs w:val="20"/>
          <w:lang w:val="es-US"/>
        </w:rPr>
        <w:t> </w:t>
      </w:r>
    </w:p>
    <w:p w14:paraId="1B6CB37B"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342E446F"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Asimismo, el Estado colombiano reconoce su responsabilidad internacional por la violación de los derechos a las garantías judiciales (Artículo 8.1.) y a la protección judicial (Artículo 25.1) establecidos en la Convención Americana, en relación con la obligación general de garantía (Artículo 1.1. del mismo instrumento), en perjuicio de los hijos del señor Luis Alberto León, por la ausencia de investigación de los hechos sucedidos a su padre, lo cual impidió su esclarecimiento y la sanción de los responsables, generado en ellos situaciones de sufrimiento y angustia. </w:t>
      </w:r>
      <w:r w:rsidRPr="00C41835">
        <w:rPr>
          <w:rFonts w:ascii="Cambria" w:eastAsia="Times New Roman" w:hAnsi="Cambria" w:cs="Segoe UI"/>
          <w:color w:val="000000"/>
          <w:sz w:val="20"/>
          <w:szCs w:val="20"/>
          <w:lang w:val="es-US"/>
        </w:rPr>
        <w:t> </w:t>
      </w:r>
    </w:p>
    <w:p w14:paraId="6E042C7D"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312BB345" w14:textId="77777777" w:rsidR="00BB0C87" w:rsidRPr="00C41835" w:rsidRDefault="00BB0C87" w:rsidP="00696EE8">
      <w:pPr>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QUINTA PARTE: MEDIDAS DE SATISFACCIÓN</w:t>
      </w:r>
      <w:r w:rsidRPr="00C41835">
        <w:rPr>
          <w:rFonts w:ascii="Cambria" w:eastAsia="Times New Roman" w:hAnsi="Cambria" w:cs="Segoe UI"/>
          <w:color w:val="000000"/>
          <w:sz w:val="20"/>
          <w:szCs w:val="20"/>
          <w:lang w:val="es-US"/>
        </w:rPr>
        <w:t> </w:t>
      </w:r>
    </w:p>
    <w:p w14:paraId="74891B48"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4AE8825B"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Las partes establecen que, en el marco del presente Acuerdo de Solución Amistosa, se llevarán a cabo las siguientes medidas de satisfacción: </w:t>
      </w:r>
      <w:r w:rsidRPr="00C41835">
        <w:rPr>
          <w:rFonts w:ascii="Cambria" w:eastAsia="Times New Roman" w:hAnsi="Cambria" w:cs="Segoe UI"/>
          <w:color w:val="000000"/>
          <w:sz w:val="20"/>
          <w:szCs w:val="20"/>
          <w:lang w:val="es-US"/>
        </w:rPr>
        <w:t> </w:t>
      </w:r>
    </w:p>
    <w:p w14:paraId="54DDB7CC"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58E0E5AC" w14:textId="77777777" w:rsidR="00BB0C87" w:rsidRPr="00C41835" w:rsidRDefault="00BB0C87" w:rsidP="00696EE8">
      <w:pPr>
        <w:numPr>
          <w:ilvl w:val="0"/>
          <w:numId w:val="46"/>
        </w:numPr>
        <w:spacing w:after="0" w:line="240" w:lineRule="auto"/>
        <w:ind w:right="720" w:firstLine="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Acto de Reconocimiento de Responsabilidad: </w:t>
      </w:r>
      <w:r w:rsidRPr="00C41835">
        <w:rPr>
          <w:rFonts w:ascii="Cambria" w:eastAsia="Times New Roman" w:hAnsi="Cambria" w:cs="Segoe UI"/>
          <w:color w:val="000000"/>
          <w:sz w:val="20"/>
          <w:szCs w:val="20"/>
          <w:lang w:val="es-US"/>
        </w:rPr>
        <w:t> </w:t>
      </w:r>
    </w:p>
    <w:p w14:paraId="46D7EC26"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648B4086"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En la fecha de suscripción del presente Acuerdo de Solución Amistosa, el Estado colombiano a través de la Agencia Nacional de Defensa Jurídica del Estado realizará un Acto de Reconocimiento de Responsabilidad, el cual será presidido por la Directora General de la Agencia Nacional de Defensa Jurídica del Estado y contará con la participación de los familiares del señor Luis Alberto León y del relator para Colombia, Comisionado Joel Hernández García de la Comisión Interamericana. </w:t>
      </w:r>
      <w:r w:rsidRPr="00C41835">
        <w:rPr>
          <w:rFonts w:ascii="Cambria" w:eastAsia="Times New Roman" w:hAnsi="Cambria" w:cs="Segoe UI"/>
          <w:color w:val="000000"/>
          <w:sz w:val="20"/>
          <w:szCs w:val="20"/>
          <w:lang w:val="es-US"/>
        </w:rPr>
        <w:t> </w:t>
      </w:r>
    </w:p>
    <w:p w14:paraId="4D3742E6"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5C0E52CF"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Todos los aspectos relativos al desarrollo del Acto de Reconocimiento de Responsabilidad han sido concertados con los peticionarios y la manifestación del Estado colombiano respecto de su responsabilidad internacional, se realizará de conformidad con el reconocimiento de responsabilidad señalado en el presente Acuerdo de Solución Amistosa. </w:t>
      </w:r>
      <w:r w:rsidRPr="00C41835">
        <w:rPr>
          <w:rFonts w:ascii="Cambria" w:eastAsia="Times New Roman" w:hAnsi="Cambria" w:cs="Segoe UI"/>
          <w:color w:val="000000"/>
          <w:sz w:val="20"/>
          <w:szCs w:val="20"/>
          <w:lang w:val="es-US"/>
        </w:rPr>
        <w:t> </w:t>
      </w:r>
    </w:p>
    <w:p w14:paraId="2C8BC690"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094D435B" w14:textId="77777777" w:rsidR="00BB0C87" w:rsidRPr="00C41835" w:rsidRDefault="00BB0C87" w:rsidP="00696EE8">
      <w:pPr>
        <w:numPr>
          <w:ilvl w:val="0"/>
          <w:numId w:val="47"/>
        </w:numPr>
        <w:spacing w:after="0" w:line="240" w:lineRule="auto"/>
        <w:ind w:right="720" w:firstLine="720"/>
        <w:jc w:val="both"/>
        <w:textAlignment w:val="baseline"/>
        <w:rPr>
          <w:rFonts w:ascii="Cambria" w:eastAsia="Times New Roman" w:hAnsi="Cambria" w:cs="Segoe UI"/>
          <w:sz w:val="20"/>
          <w:szCs w:val="20"/>
        </w:rPr>
      </w:pPr>
      <w:r w:rsidRPr="00C41835">
        <w:rPr>
          <w:rFonts w:ascii="Cambria" w:eastAsia="Times New Roman" w:hAnsi="Cambria" w:cs="Segoe UI"/>
          <w:b/>
          <w:bCs/>
          <w:sz w:val="20"/>
          <w:szCs w:val="20"/>
          <w:lang w:val="es-ES"/>
        </w:rPr>
        <w:t>Pensión de Sobrevivientes:</w:t>
      </w:r>
      <w:r w:rsidRPr="00C41835">
        <w:rPr>
          <w:rFonts w:ascii="Cambria" w:eastAsia="Times New Roman" w:hAnsi="Cambria" w:cs="Segoe UI"/>
          <w:sz w:val="20"/>
          <w:szCs w:val="20"/>
          <w:lang w:val="es-ES"/>
        </w:rPr>
        <w:t> </w:t>
      </w:r>
      <w:r w:rsidRPr="00C41835">
        <w:rPr>
          <w:rFonts w:ascii="Cambria" w:eastAsia="Times New Roman" w:hAnsi="Cambria" w:cs="Segoe UI"/>
          <w:sz w:val="20"/>
          <w:szCs w:val="20"/>
        </w:rPr>
        <w:t> </w:t>
      </w:r>
    </w:p>
    <w:p w14:paraId="741DA0A5"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rPr>
      </w:pPr>
      <w:r w:rsidRPr="00C41835">
        <w:rPr>
          <w:rFonts w:ascii="Cambria" w:eastAsia="Times New Roman" w:hAnsi="Cambria" w:cs="Segoe UI"/>
          <w:sz w:val="20"/>
          <w:szCs w:val="20"/>
        </w:rPr>
        <w:t> </w:t>
      </w:r>
    </w:p>
    <w:p w14:paraId="2FA8C8B0" w14:textId="3B50895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 xml:space="preserve">Conforme lo previsto en el Artículo 47 de la Ley 100 de 1993, la Administradora Colombiana de Pensiones – Colpensiones reconocerá a título vitalicio a favor de la señora Eladia Mendez Bautista, identificada con la cédula de ciudadanía No. </w:t>
      </w:r>
      <w:r w:rsidR="00FD2E23">
        <w:rPr>
          <w:rFonts w:ascii="Cambria" w:eastAsia="Times New Roman" w:hAnsi="Cambria" w:cs="Segoe UI"/>
          <w:sz w:val="20"/>
          <w:szCs w:val="20"/>
          <w:lang w:val="es-ES"/>
        </w:rPr>
        <w:t>[…]</w:t>
      </w:r>
      <w:r w:rsidRPr="00C41835">
        <w:rPr>
          <w:rFonts w:ascii="Cambria" w:eastAsia="Times New Roman" w:hAnsi="Cambria" w:cs="Segoe UI"/>
          <w:sz w:val="20"/>
          <w:szCs w:val="20"/>
          <w:lang w:val="es-ES"/>
        </w:rPr>
        <w:t>, una pensión de sobrevivientes en un porcentaje de 100% en su calidad de conyugue del señor Luis Alberto León. </w:t>
      </w:r>
      <w:r w:rsidRPr="00C41835">
        <w:rPr>
          <w:rFonts w:ascii="Cambria" w:eastAsia="Times New Roman" w:hAnsi="Cambria" w:cs="Segoe UI"/>
          <w:sz w:val="20"/>
          <w:szCs w:val="20"/>
          <w:lang w:val="es-US"/>
        </w:rPr>
        <w:t> </w:t>
      </w:r>
    </w:p>
    <w:p w14:paraId="7927CD65"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06FF8425"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Igualmente, se reconocerá a favor de la señora Eladia Mendez Bautista un retroactivo pensional que será calculado a partir del 3 de abril de 2015 y se liquidará hasta la fecha en la cual, la Comisión Interamericana emita el Informe de Solución Amistosa que homologue el Acuerdo de Solución Amistosa suscrito entre el Estado colombiano y la representante de las víctimas. </w:t>
      </w:r>
      <w:r w:rsidRPr="00C41835">
        <w:rPr>
          <w:rFonts w:ascii="Cambria" w:eastAsia="Times New Roman" w:hAnsi="Cambria" w:cs="Segoe UI"/>
          <w:sz w:val="20"/>
          <w:szCs w:val="20"/>
          <w:lang w:val="es-US"/>
        </w:rPr>
        <w:t> </w:t>
      </w:r>
    </w:p>
    <w:p w14:paraId="137D3B03"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464DA513"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De esta manera, una vez la Agencia Nacional de Defensa Jurídica del Estado informe a la Administradora Colombiana de Pensiones – Colpensiones sobre la publicación del Informe de Artículo 49 de la Convención Americana, ésta realizará las gestiones respectivas para emitir el Acto Administrativo que reconozca los conceptos enunciados a favor de la señora Eladia Mendez Bautista y procederá a su respectiva notificación a la beneficiaria. </w:t>
      </w:r>
      <w:r w:rsidRPr="00C41835">
        <w:rPr>
          <w:rFonts w:ascii="Cambria" w:eastAsia="Times New Roman" w:hAnsi="Cambria" w:cs="Segoe UI"/>
          <w:sz w:val="20"/>
          <w:szCs w:val="20"/>
          <w:lang w:val="es-US"/>
        </w:rPr>
        <w:t> </w:t>
      </w:r>
    </w:p>
    <w:p w14:paraId="2BC2B294" w14:textId="77777777"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US"/>
        </w:rPr>
        <w:t> </w:t>
      </w:r>
    </w:p>
    <w:p w14:paraId="6749A816" w14:textId="383D324C" w:rsidR="00BB0C87" w:rsidRPr="00C41835" w:rsidRDefault="00BB0C87" w:rsidP="00696EE8">
      <w:pPr>
        <w:spacing w:after="0" w:line="240" w:lineRule="auto"/>
        <w:ind w:left="720" w:right="720"/>
        <w:jc w:val="both"/>
        <w:textAlignment w:val="baseline"/>
        <w:rPr>
          <w:rFonts w:ascii="Cambria" w:eastAsia="Times New Roman" w:hAnsi="Cambria" w:cs="Segoe UI"/>
          <w:sz w:val="20"/>
          <w:szCs w:val="20"/>
          <w:lang w:val="es-US"/>
        </w:rPr>
      </w:pPr>
      <w:r w:rsidRPr="00C41835">
        <w:rPr>
          <w:rFonts w:ascii="Cambria" w:eastAsia="Times New Roman" w:hAnsi="Cambria" w:cs="Segoe UI"/>
          <w:sz w:val="20"/>
          <w:szCs w:val="20"/>
          <w:lang w:val="es-ES"/>
        </w:rPr>
        <w:t>La presente medida estará a cargo de Administradora Colombiana de Pensiones – Colpensiones y se implementará en un plazo no mayor a cuatro (4) meses una vez el Acuerdo de Solución Amistosa sea homologado por parte de la Comisión Interamericana</w:t>
      </w:r>
      <w:r w:rsidR="00FE309F" w:rsidRPr="00C41835">
        <w:rPr>
          <w:rStyle w:val="FootnoteReference"/>
          <w:rFonts w:ascii="Cambria" w:eastAsia="Times New Roman" w:hAnsi="Cambria" w:cs="Segoe UI"/>
          <w:sz w:val="20"/>
          <w:szCs w:val="20"/>
          <w:lang w:val="es-ES"/>
        </w:rPr>
        <w:footnoteReference w:id="25"/>
      </w:r>
      <w:r w:rsidRPr="00C41835">
        <w:rPr>
          <w:rFonts w:ascii="Cambria" w:eastAsia="Times New Roman" w:hAnsi="Cambria" w:cs="Segoe UI"/>
          <w:sz w:val="20"/>
          <w:szCs w:val="20"/>
          <w:lang w:val="es-ES"/>
        </w:rPr>
        <w:t>. </w:t>
      </w:r>
      <w:r w:rsidRPr="00C41835">
        <w:rPr>
          <w:rFonts w:ascii="Cambria" w:eastAsia="Times New Roman" w:hAnsi="Cambria" w:cs="Segoe UI"/>
          <w:sz w:val="20"/>
          <w:szCs w:val="20"/>
          <w:lang w:val="es-US"/>
        </w:rPr>
        <w:t> </w:t>
      </w:r>
    </w:p>
    <w:p w14:paraId="0FC24968"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2B86E676" w14:textId="77777777" w:rsidR="00BB0C87" w:rsidRPr="00C41835" w:rsidRDefault="00BB0C87" w:rsidP="00696EE8">
      <w:pPr>
        <w:numPr>
          <w:ilvl w:val="0"/>
          <w:numId w:val="48"/>
        </w:numPr>
        <w:spacing w:after="0" w:line="240" w:lineRule="auto"/>
        <w:ind w:right="720" w:firstLine="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Publicación del Informe de Artículo 49: </w:t>
      </w:r>
      <w:r w:rsidRPr="00C41835">
        <w:rPr>
          <w:rFonts w:ascii="Cambria" w:eastAsia="Times New Roman" w:hAnsi="Cambria" w:cs="Segoe UI"/>
          <w:color w:val="000000"/>
          <w:sz w:val="20"/>
          <w:szCs w:val="20"/>
          <w:lang w:val="es-US"/>
        </w:rPr>
        <w:t> </w:t>
      </w:r>
    </w:p>
    <w:p w14:paraId="714401E0"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5908D361"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El Estado colombiano realizará la publicación de los apartes pertinentes del Informe de Solución Amistosa una vez sea homologado por la Comisión Interamericana, en la página web de la Agencia Nacional de Defensa Jurídica del Estado, por el término de seis (6) meses.  </w:t>
      </w:r>
      <w:r w:rsidRPr="00C41835">
        <w:rPr>
          <w:rFonts w:ascii="Cambria" w:eastAsia="Times New Roman" w:hAnsi="Cambria" w:cs="Segoe UI"/>
          <w:color w:val="000000"/>
          <w:sz w:val="20"/>
          <w:szCs w:val="20"/>
          <w:lang w:val="es-US"/>
        </w:rPr>
        <w:t> </w:t>
      </w:r>
    </w:p>
    <w:p w14:paraId="42A20462"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5C8EFCC4" w14:textId="77777777" w:rsidR="00BB0C87" w:rsidRPr="00C41835" w:rsidRDefault="00BB0C87" w:rsidP="00696EE8">
      <w:pPr>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SEXTA PARTE: MEDIDAS DE COMPENSACIÓN</w:t>
      </w:r>
      <w:r w:rsidRPr="00C41835">
        <w:rPr>
          <w:rFonts w:ascii="Cambria" w:eastAsia="Times New Roman" w:hAnsi="Cambria" w:cs="Segoe UI"/>
          <w:color w:val="000000"/>
          <w:sz w:val="20"/>
          <w:szCs w:val="20"/>
          <w:lang w:val="es-US"/>
        </w:rPr>
        <w:t> </w:t>
      </w:r>
    </w:p>
    <w:p w14:paraId="7483CAE2"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7F0B3E94"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El Estado colombiano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con el propósito de reparar los perjuicios ocasionados a los familiares de las víctimas como consecuencia de las afectaciones generadas por los hechos del presente caso. Para efectos de la indemnización, se acudirá a los criterios y montos reconocidos por la jurisprudencia vigente del Consejo de Estado. </w:t>
      </w:r>
      <w:r w:rsidRPr="00C41835">
        <w:rPr>
          <w:rFonts w:ascii="Cambria" w:eastAsia="Times New Roman" w:hAnsi="Cambria" w:cs="Segoe UI"/>
          <w:color w:val="000000"/>
          <w:sz w:val="20"/>
          <w:szCs w:val="20"/>
          <w:lang w:val="es-US"/>
        </w:rPr>
        <w:t> </w:t>
      </w:r>
    </w:p>
    <w:p w14:paraId="6D6CA4FB"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7C021CB4"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En el marco de la presente medida y con el fin de evitar el fenómeno de la doble o excesiva reparación, los peticionarios se comprometen dentro de los treinta (30) días calendario siguientes a la suscripción del Acuerdo de Solución Amistosa a presentar ante el Tribunal Administrativo de Arauca y remitir a la Agencia Nacional de Defensa Jurídica del Estado, el escrito de desistimiento de la Acción de Reparación Directa que cursa ante dicho Despacho, cuyos datos son los siguientes: </w:t>
      </w:r>
      <w:r w:rsidRPr="00C41835">
        <w:rPr>
          <w:rFonts w:ascii="Cambria" w:eastAsia="Times New Roman" w:hAnsi="Cambria" w:cs="Segoe UI"/>
          <w:color w:val="000000"/>
          <w:sz w:val="20"/>
          <w:szCs w:val="20"/>
          <w:lang w:val="es-US"/>
        </w:rPr>
        <w:t> </w:t>
      </w:r>
    </w:p>
    <w:p w14:paraId="78141867"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35F920BA" w14:textId="77777777" w:rsidR="00BB0C87" w:rsidRPr="00C41835" w:rsidRDefault="00BB0C87" w:rsidP="00696EE8">
      <w:pPr>
        <w:numPr>
          <w:ilvl w:val="0"/>
          <w:numId w:val="49"/>
        </w:numPr>
        <w:tabs>
          <w:tab w:val="clear" w:pos="720"/>
        </w:tabs>
        <w:spacing w:after="0" w:line="240" w:lineRule="auto"/>
        <w:ind w:left="1080" w:right="720" w:firstLine="0"/>
        <w:jc w:val="both"/>
        <w:textAlignment w:val="baseline"/>
        <w:rPr>
          <w:rFonts w:ascii="Cambria" w:eastAsia="Times New Roman" w:hAnsi="Cambria" w:cs="Segoe UI"/>
          <w:color w:val="000000"/>
          <w:sz w:val="20"/>
          <w:szCs w:val="20"/>
        </w:rPr>
      </w:pPr>
      <w:r w:rsidRPr="00C41835">
        <w:rPr>
          <w:rFonts w:ascii="Cambria" w:eastAsia="Times New Roman" w:hAnsi="Cambria" w:cs="Segoe UI"/>
          <w:color w:val="000000"/>
          <w:sz w:val="20"/>
          <w:szCs w:val="20"/>
          <w:lang w:val="es-CO"/>
        </w:rPr>
        <w:t>Radicado No. 81001333100120120012501; </w:t>
      </w:r>
      <w:r w:rsidRPr="00C41835">
        <w:rPr>
          <w:rFonts w:ascii="Cambria" w:eastAsia="Times New Roman" w:hAnsi="Cambria" w:cs="Segoe UI"/>
          <w:color w:val="000000"/>
          <w:sz w:val="20"/>
          <w:szCs w:val="20"/>
        </w:rPr>
        <w:t> </w:t>
      </w:r>
    </w:p>
    <w:p w14:paraId="31695C68" w14:textId="77777777" w:rsidR="00BB0C87" w:rsidRPr="00C41835" w:rsidRDefault="00BB0C87" w:rsidP="00696EE8">
      <w:pPr>
        <w:numPr>
          <w:ilvl w:val="0"/>
          <w:numId w:val="49"/>
        </w:numPr>
        <w:tabs>
          <w:tab w:val="clear" w:pos="720"/>
        </w:tabs>
        <w:spacing w:after="0" w:line="240" w:lineRule="auto"/>
        <w:ind w:left="1080" w:right="720" w:firstLine="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Demandantes: Eladia Méndez Bautista, Claudia Patricia León Méndez, Yaqueline León Méndez y Olibardo León Méndez; </w:t>
      </w:r>
      <w:r w:rsidRPr="00C41835">
        <w:rPr>
          <w:rFonts w:ascii="Cambria" w:eastAsia="Times New Roman" w:hAnsi="Cambria" w:cs="Segoe UI"/>
          <w:color w:val="000000"/>
          <w:sz w:val="20"/>
          <w:szCs w:val="20"/>
          <w:lang w:val="es-US"/>
        </w:rPr>
        <w:t> </w:t>
      </w:r>
    </w:p>
    <w:p w14:paraId="320ADDA5" w14:textId="77777777" w:rsidR="00BB0C87" w:rsidRPr="00C41835" w:rsidRDefault="00BB0C87" w:rsidP="00696EE8">
      <w:pPr>
        <w:numPr>
          <w:ilvl w:val="0"/>
          <w:numId w:val="49"/>
        </w:numPr>
        <w:tabs>
          <w:tab w:val="clear" w:pos="720"/>
        </w:tabs>
        <w:spacing w:after="0" w:line="240" w:lineRule="auto"/>
        <w:ind w:left="1080" w:right="720" w:firstLine="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Demandado: Nación - Ministerio de Defensa Nacional – Ejército Nacional. </w:t>
      </w:r>
      <w:r w:rsidRPr="00C41835">
        <w:rPr>
          <w:rFonts w:ascii="Cambria" w:eastAsia="Times New Roman" w:hAnsi="Cambria" w:cs="Segoe UI"/>
          <w:color w:val="000000"/>
          <w:sz w:val="20"/>
          <w:szCs w:val="20"/>
          <w:lang w:val="es-US"/>
        </w:rPr>
        <w:t> </w:t>
      </w:r>
    </w:p>
    <w:p w14:paraId="65E5D0F1"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3C8D8AC3" w14:textId="15869B9C" w:rsidR="00BB0C87"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 xml:space="preserve">Para efectos de activar el presente mecanismo, se requerirá el cumplimiento de los siguientes requisitos: </w:t>
      </w:r>
      <w:r w:rsidRPr="00C41835">
        <w:rPr>
          <w:rFonts w:ascii="Cambria" w:eastAsia="Times New Roman" w:hAnsi="Cambria" w:cs="Segoe UI"/>
          <w:b/>
          <w:bCs/>
          <w:color w:val="000000"/>
          <w:sz w:val="20"/>
          <w:szCs w:val="20"/>
          <w:lang w:val="es-CO"/>
        </w:rPr>
        <w:t>i)</w:t>
      </w:r>
      <w:r w:rsidRPr="00C41835">
        <w:rPr>
          <w:rFonts w:ascii="Cambria" w:eastAsia="Times New Roman" w:hAnsi="Cambria" w:cs="Segoe UI"/>
          <w:color w:val="000000"/>
          <w:sz w:val="20"/>
          <w:szCs w:val="20"/>
          <w:lang w:val="es-CO"/>
        </w:rPr>
        <w:t xml:space="preserve"> La homologación del presente Acuerdo de Solución Amistosa por parte de la Comisión Interamericana mediante la emisión del Informe de Artículo 49 de la Convención Americana; </w:t>
      </w:r>
      <w:r w:rsidRPr="00C41835">
        <w:rPr>
          <w:rFonts w:ascii="Cambria" w:eastAsia="Times New Roman" w:hAnsi="Cambria" w:cs="Segoe UI"/>
          <w:b/>
          <w:bCs/>
          <w:color w:val="000000"/>
          <w:sz w:val="20"/>
          <w:szCs w:val="20"/>
          <w:lang w:val="es-CO"/>
        </w:rPr>
        <w:t>ii)</w:t>
      </w:r>
      <w:r w:rsidRPr="00C41835">
        <w:rPr>
          <w:rFonts w:ascii="Cambria" w:eastAsia="Times New Roman" w:hAnsi="Cambria" w:cs="Segoe UI"/>
          <w:color w:val="000000"/>
          <w:sz w:val="20"/>
          <w:szCs w:val="20"/>
          <w:lang w:val="es-CO"/>
        </w:rPr>
        <w:t xml:space="preserve"> La Resolución proferida por el Comité de Ministros previsto en la Ley 288 de 1996, mediante la cual, emita concepto favorable para el cumplimiento de la presente medida; y </w:t>
      </w:r>
      <w:r w:rsidRPr="00C41835">
        <w:rPr>
          <w:rFonts w:ascii="Cambria" w:eastAsia="Times New Roman" w:hAnsi="Cambria" w:cs="Segoe UI"/>
          <w:b/>
          <w:bCs/>
          <w:color w:val="000000"/>
          <w:sz w:val="20"/>
          <w:szCs w:val="20"/>
          <w:lang w:val="es-CO"/>
        </w:rPr>
        <w:t>iii)</w:t>
      </w:r>
      <w:r w:rsidRPr="00C41835">
        <w:rPr>
          <w:rFonts w:ascii="Cambria" w:eastAsia="Times New Roman" w:hAnsi="Cambria" w:cs="Segoe UI"/>
          <w:color w:val="000000"/>
          <w:sz w:val="20"/>
          <w:szCs w:val="20"/>
          <w:lang w:val="es-CO"/>
        </w:rPr>
        <w:t xml:space="preserve"> La presentación a la Agencia Nacional de Defensa Jurídica del Estado del escrito de desistimiento de la Acción de Reparación Directa ante el Tribunal Administrativo de Arauca, con el debido sello de radicación.  </w:t>
      </w:r>
      <w:r w:rsidRPr="00C41835">
        <w:rPr>
          <w:rFonts w:ascii="Cambria" w:eastAsia="Times New Roman" w:hAnsi="Cambria" w:cs="Segoe UI"/>
          <w:color w:val="000000"/>
          <w:sz w:val="20"/>
          <w:szCs w:val="20"/>
          <w:lang w:val="es-US"/>
        </w:rPr>
        <w:t> </w:t>
      </w:r>
    </w:p>
    <w:p w14:paraId="680C6F35" w14:textId="77777777" w:rsidR="00C41835" w:rsidRPr="00C41835" w:rsidRDefault="00C41835" w:rsidP="00696EE8">
      <w:pPr>
        <w:spacing w:after="0" w:line="240" w:lineRule="auto"/>
        <w:ind w:left="720" w:right="720"/>
        <w:jc w:val="both"/>
        <w:textAlignment w:val="baseline"/>
        <w:rPr>
          <w:rFonts w:ascii="Cambria" w:eastAsia="Times New Roman" w:hAnsi="Cambria" w:cs="Segoe UI"/>
          <w:color w:val="000000"/>
          <w:sz w:val="20"/>
          <w:szCs w:val="20"/>
          <w:lang w:val="es-US"/>
        </w:rPr>
      </w:pPr>
    </w:p>
    <w:p w14:paraId="1D11332F"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La Agencia Nacional de Defensa Jurídica del Estado será la entidad encargada de asumir el trámite consagrado en la Ley 288 de 1996. </w:t>
      </w:r>
      <w:r w:rsidRPr="00C41835">
        <w:rPr>
          <w:rFonts w:ascii="Cambria" w:eastAsia="Times New Roman" w:hAnsi="Cambria" w:cs="Segoe UI"/>
          <w:color w:val="000000"/>
          <w:sz w:val="20"/>
          <w:szCs w:val="20"/>
          <w:lang w:val="es-US"/>
        </w:rPr>
        <w:t> </w:t>
      </w:r>
    </w:p>
    <w:p w14:paraId="645A0ED9" w14:textId="77777777" w:rsidR="00696EE8" w:rsidRDefault="00696EE8" w:rsidP="00696EE8">
      <w:pPr>
        <w:spacing w:after="0" w:line="240" w:lineRule="auto"/>
        <w:ind w:left="720" w:right="720"/>
        <w:jc w:val="center"/>
        <w:textAlignment w:val="baseline"/>
        <w:rPr>
          <w:rFonts w:ascii="Cambria" w:eastAsia="Times New Roman" w:hAnsi="Cambria" w:cs="Segoe UI"/>
          <w:color w:val="000000"/>
          <w:sz w:val="20"/>
          <w:szCs w:val="20"/>
          <w:lang w:val="es-US"/>
        </w:rPr>
      </w:pPr>
    </w:p>
    <w:p w14:paraId="728D19AD" w14:textId="376CCF50" w:rsidR="00BB0C87" w:rsidRPr="00C41835" w:rsidRDefault="00BB0C87" w:rsidP="00696EE8">
      <w:pPr>
        <w:spacing w:after="0" w:line="240" w:lineRule="auto"/>
        <w:ind w:left="720" w:right="720"/>
        <w:jc w:val="center"/>
        <w:textAlignment w:val="baseline"/>
        <w:rPr>
          <w:rFonts w:ascii="Cambria" w:eastAsia="Times New Roman" w:hAnsi="Cambria" w:cs="Segoe UI"/>
          <w:color w:val="000000"/>
          <w:sz w:val="20"/>
          <w:szCs w:val="20"/>
          <w:lang w:val="es-US"/>
        </w:rPr>
      </w:pPr>
      <w:r w:rsidRPr="00C41835">
        <w:rPr>
          <w:rFonts w:ascii="Cambria" w:eastAsia="Times New Roman" w:hAnsi="Cambria" w:cs="Segoe UI"/>
          <w:b/>
          <w:bCs/>
          <w:color w:val="000000"/>
          <w:sz w:val="20"/>
          <w:szCs w:val="20"/>
          <w:lang w:val="es-CO"/>
        </w:rPr>
        <w:t>SÉPTIMA PARTE: HOMOLOGACIÓN Y SEGUIMIENTO</w:t>
      </w:r>
      <w:r w:rsidRPr="00C41835">
        <w:rPr>
          <w:rFonts w:ascii="Cambria" w:eastAsia="Times New Roman" w:hAnsi="Cambria" w:cs="Segoe UI"/>
          <w:color w:val="000000"/>
          <w:sz w:val="20"/>
          <w:szCs w:val="20"/>
          <w:lang w:val="es-US"/>
        </w:rPr>
        <w:t> </w:t>
      </w:r>
    </w:p>
    <w:p w14:paraId="2A1EEEF2"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7FC17F5E"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Las partes le solicitan a la Comisión Interamericana la homologación del presente Acuerdo de Solución Amistosa y su seguimiento. </w:t>
      </w:r>
      <w:r w:rsidRPr="00C41835">
        <w:rPr>
          <w:rFonts w:ascii="Cambria" w:eastAsia="Times New Roman" w:hAnsi="Cambria" w:cs="Segoe UI"/>
          <w:color w:val="000000"/>
          <w:sz w:val="20"/>
          <w:szCs w:val="20"/>
          <w:lang w:val="es-US"/>
        </w:rPr>
        <w:t> </w:t>
      </w:r>
    </w:p>
    <w:p w14:paraId="3D4047F6"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US"/>
        </w:rPr>
        <w:t> </w:t>
      </w:r>
    </w:p>
    <w:p w14:paraId="63676EF5" w14:textId="77777777" w:rsidR="00BB0C87" w:rsidRPr="00C41835" w:rsidRDefault="00BB0C87" w:rsidP="00696EE8">
      <w:pPr>
        <w:spacing w:after="0" w:line="240" w:lineRule="auto"/>
        <w:ind w:left="720" w:right="720"/>
        <w:jc w:val="both"/>
        <w:textAlignment w:val="baseline"/>
        <w:rPr>
          <w:rFonts w:ascii="Cambria" w:eastAsia="Times New Roman" w:hAnsi="Cambria" w:cs="Segoe UI"/>
          <w:color w:val="000000"/>
          <w:sz w:val="20"/>
          <w:szCs w:val="20"/>
          <w:lang w:val="es-US"/>
        </w:rPr>
      </w:pPr>
      <w:r w:rsidRPr="00C41835">
        <w:rPr>
          <w:rFonts w:ascii="Cambria" w:eastAsia="Times New Roman" w:hAnsi="Cambria" w:cs="Segoe UI"/>
          <w:color w:val="000000"/>
          <w:sz w:val="20"/>
          <w:szCs w:val="20"/>
          <w:lang w:val="es-CO"/>
        </w:rPr>
        <w:t>Leído como fue este Acuerdo y estando las partes enteradas del alcance y contenido legal del mismo, se firma a los dieciocho (18) días del mes de mayo de 2023.</w:t>
      </w:r>
      <w:r w:rsidRPr="00C41835">
        <w:rPr>
          <w:rFonts w:ascii="Cambria" w:eastAsia="Times New Roman" w:hAnsi="Cambria" w:cs="Segoe UI"/>
          <w:color w:val="000000"/>
          <w:sz w:val="20"/>
          <w:szCs w:val="20"/>
          <w:lang w:val="es-US"/>
        </w:rPr>
        <w:t> </w:t>
      </w:r>
    </w:p>
    <w:p w14:paraId="23B0DDD9" w14:textId="0FB9E552"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US"/>
        </w:rPr>
      </w:pPr>
    </w:p>
    <w:p w14:paraId="533B8C06" w14:textId="77777777" w:rsidR="004879A8" w:rsidRPr="00C41835" w:rsidRDefault="004879A8" w:rsidP="00EF7773">
      <w:pPr>
        <w:pStyle w:val="paragraph"/>
        <w:numPr>
          <w:ilvl w:val="0"/>
          <w:numId w:val="5"/>
        </w:numPr>
        <w:tabs>
          <w:tab w:val="clear" w:pos="720"/>
        </w:tabs>
        <w:spacing w:before="0" w:beforeAutospacing="0" w:after="0" w:afterAutospacing="0"/>
        <w:ind w:left="0" w:firstLine="990"/>
        <w:jc w:val="both"/>
        <w:textAlignment w:val="baseline"/>
        <w:rPr>
          <w:rFonts w:ascii="Cambria" w:hAnsi="Cambria" w:cs="Segoe UI"/>
          <w:color w:val="000000"/>
          <w:sz w:val="20"/>
          <w:szCs w:val="20"/>
          <w:lang w:val="es-US"/>
        </w:rPr>
      </w:pPr>
      <w:r w:rsidRPr="00C41835">
        <w:rPr>
          <w:rStyle w:val="normaltextrun"/>
          <w:rFonts w:ascii="Cambria" w:hAnsi="Cambria" w:cs="Segoe UI"/>
          <w:b/>
          <w:bCs/>
          <w:color w:val="000000"/>
          <w:sz w:val="20"/>
          <w:szCs w:val="20"/>
          <w:lang w:val="es-CO"/>
        </w:rPr>
        <w:t>DETERMINACIÓN DE COMPATIBILIDAD Y CUMPLIMIENTO</w:t>
      </w:r>
      <w:r w:rsidRPr="00C41835">
        <w:rPr>
          <w:rStyle w:val="eop"/>
          <w:rFonts w:ascii="Cambria" w:hAnsi="Cambria" w:cs="Segoe UI"/>
          <w:color w:val="000000"/>
          <w:sz w:val="20"/>
          <w:szCs w:val="20"/>
          <w:lang w:val="es-US"/>
        </w:rPr>
        <w:t> </w:t>
      </w:r>
    </w:p>
    <w:p w14:paraId="2E7792E1" w14:textId="410ACDC5"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US"/>
        </w:rPr>
      </w:pPr>
    </w:p>
    <w:p w14:paraId="3C4A8D44" w14:textId="046790D3" w:rsidR="004879A8" w:rsidRPr="00C41835" w:rsidRDefault="004879A8" w:rsidP="00907416">
      <w:pPr>
        <w:pStyle w:val="paragraph"/>
        <w:numPr>
          <w:ilvl w:val="0"/>
          <w:numId w:val="23"/>
        </w:numPr>
        <w:spacing w:before="0" w:beforeAutospacing="0" w:after="0" w:afterAutospacing="0"/>
        <w:ind w:left="0" w:firstLine="720"/>
        <w:jc w:val="both"/>
        <w:textAlignment w:val="baseline"/>
        <w:rPr>
          <w:rFonts w:ascii="Cambria" w:hAnsi="Cambria" w:cs="Segoe UI"/>
          <w:color w:val="000000"/>
          <w:sz w:val="20"/>
          <w:szCs w:val="20"/>
          <w:lang w:val="es-VE"/>
        </w:rPr>
      </w:pPr>
      <w:r w:rsidRPr="00C41835">
        <w:rPr>
          <w:rStyle w:val="normaltextrun"/>
          <w:rFonts w:ascii="Cambria" w:hAnsi="Cambria" w:cs="Segoe UI"/>
          <w:color w:val="000000"/>
          <w:sz w:val="20"/>
          <w:szCs w:val="20"/>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C41835">
        <w:rPr>
          <w:rStyle w:val="normaltextrun"/>
          <w:rFonts w:ascii="Cambria" w:hAnsi="Cambria" w:cs="Segoe UI"/>
          <w:i/>
          <w:iCs/>
          <w:color w:val="000000"/>
          <w:sz w:val="20"/>
          <w:szCs w:val="20"/>
          <w:lang w:val="es-CO"/>
        </w:rPr>
        <w:t>pacta sunt servanda</w:t>
      </w:r>
      <w:r w:rsidRPr="00C41835">
        <w:rPr>
          <w:rStyle w:val="normaltextrun"/>
          <w:rFonts w:ascii="Cambria" w:hAnsi="Cambria" w:cs="Segoe UI"/>
          <w:color w:val="000000"/>
          <w:sz w:val="20"/>
          <w:szCs w:val="20"/>
          <w:lang w:val="es-CO"/>
        </w:rPr>
        <w:t>, por el cual los Estados deben cumplir de buena fe las obligaciones asumidas en los tratados</w:t>
      </w:r>
      <w:r w:rsidR="00C669FD" w:rsidRPr="00C41835">
        <w:rPr>
          <w:rStyle w:val="FootnoteReference"/>
          <w:rFonts w:ascii="Cambria" w:hAnsi="Cambria" w:cs="Segoe UI"/>
          <w:color w:val="000000"/>
          <w:sz w:val="20"/>
          <w:szCs w:val="20"/>
          <w:lang w:val="es-CO"/>
        </w:rPr>
        <w:footnoteReference w:id="26"/>
      </w:r>
      <w:r w:rsidRPr="00C41835">
        <w:rPr>
          <w:rStyle w:val="normaltextrun"/>
          <w:rFonts w:ascii="Cambria" w:hAnsi="Cambria" w:cs="Segoe UI"/>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31A4724" w14:textId="002A1928"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VE"/>
        </w:rPr>
      </w:pPr>
    </w:p>
    <w:p w14:paraId="7227F6F5" w14:textId="2F499893" w:rsidR="004879A8" w:rsidRPr="00C41835" w:rsidRDefault="004879A8"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VE"/>
        </w:rPr>
      </w:pPr>
      <w:r w:rsidRPr="00C41835">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23A0EC4" w14:textId="6A13B59F" w:rsidR="004879A8" w:rsidRPr="00C41835" w:rsidRDefault="004879A8" w:rsidP="00C41835">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079358FE" w14:textId="5437169C" w:rsidR="002E0586" w:rsidRPr="00C41835" w:rsidRDefault="002E0586"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VE"/>
        </w:rPr>
      </w:pPr>
      <w:r w:rsidRPr="00C41835">
        <w:rPr>
          <w:rFonts w:ascii="Cambria" w:hAnsi="Cambria" w:cs="Segoe UI"/>
          <w:sz w:val="20"/>
          <w:szCs w:val="20"/>
          <w:lang w:val="es-VE"/>
        </w:rPr>
        <w:t>De conformidad al acuerdo suscrito entre las partes mediante el cual solicitaron a la Comisión la homologación del acuerdo de solución amistosa contemplado en el artículo 49 de la Convención Americana, y tomando en consideración la solicitud de las partes del 26 de junio de 2023 para avanzar por esta vía, corresponde en este momento valorar el cumplimiento de los compromisos establecidos en este instrumento.</w:t>
      </w:r>
    </w:p>
    <w:p w14:paraId="0DF91908" w14:textId="77777777" w:rsidR="00BF69AA" w:rsidRPr="00C41835" w:rsidRDefault="00BF69AA" w:rsidP="00C41835">
      <w:pPr>
        <w:pStyle w:val="ListParagraph"/>
        <w:spacing w:after="0" w:line="240" w:lineRule="auto"/>
        <w:contextualSpacing w:val="0"/>
        <w:rPr>
          <w:rFonts w:ascii="Cambria" w:hAnsi="Cambria" w:cs="Segoe UI"/>
          <w:sz w:val="20"/>
          <w:szCs w:val="20"/>
          <w:lang w:val="es-VE"/>
        </w:rPr>
      </w:pPr>
    </w:p>
    <w:p w14:paraId="6A428EC1" w14:textId="5268606E" w:rsidR="002E0586" w:rsidRPr="00C41835" w:rsidRDefault="002E0586" w:rsidP="00907416">
      <w:pPr>
        <w:pStyle w:val="paragraph"/>
        <w:numPr>
          <w:ilvl w:val="0"/>
          <w:numId w:val="23"/>
        </w:numPr>
        <w:spacing w:before="0" w:beforeAutospacing="0" w:after="0" w:afterAutospacing="0"/>
        <w:ind w:left="0" w:firstLine="720"/>
        <w:jc w:val="both"/>
        <w:rPr>
          <w:rFonts w:ascii="Cambria" w:hAnsi="Cambria" w:cs="Segoe UI"/>
          <w:sz w:val="20"/>
          <w:szCs w:val="20"/>
          <w:lang w:val="es-US"/>
        </w:rPr>
      </w:pPr>
      <w:r w:rsidRPr="00C41835">
        <w:rPr>
          <w:rFonts w:ascii="Cambria" w:hAnsi="Cambria" w:cs="Segoe UI"/>
          <w:sz w:val="20"/>
          <w:szCs w:val="20"/>
          <w:lang w:val="es-VE"/>
        </w:rPr>
        <w:t xml:space="preserve">La Comisión Interamericana considera que las cláusulas primera (Conceptos), segunda (Antecedentes), y tercera (Beneficiarios y Beneficiarias), cuarta (Reconocimiento de responsabilidad) del acuerdo son de carácter declarativo, por lo que no corresponde supervisar su cumplimiento. Al respecto, la Comisión valora la cláusula declarativa cuarta, en la cual el Estado colombiano reconoce su responsabilidad internacional por </w:t>
      </w:r>
      <w:r w:rsidR="00BF69AA" w:rsidRPr="00C41835">
        <w:rPr>
          <w:rFonts w:ascii="Cambria" w:hAnsi="Cambria" w:cs="Segoe UI"/>
          <w:sz w:val="20"/>
          <w:szCs w:val="20"/>
          <w:lang w:val="es-CO"/>
        </w:rPr>
        <w:t>la violación de los derechos reconocidos en los artículos 8.1 (garantías judiciales), 25.1 (protección judicial) y 26 (desarrollo progresivo de los derechos económicos, sociales y culturales) establecidos en la Convención Americana, en relación con la obligación general de garantía (artículo 1.1. del mismo instrumento), en perjuicio de la señora Eladia Méndez Bautista, como consecuencia de la falta de investigación de los hechos relacionados con la desaparición del señor Luis Alberto León, lo cual impidió su esclarecimiento y la sanción de los responsables, generando en ella situaciones de sufrimiento y angustia en su condición de esposa de la víctima, así como por la negativa del entonces Instituto de Seguro Sociales de reconocer la pensión de sobrevivientes a su favor</w:t>
      </w:r>
      <w:r w:rsidR="00C41835">
        <w:rPr>
          <w:rFonts w:ascii="Cambria" w:hAnsi="Cambria" w:cs="Segoe UI"/>
          <w:sz w:val="20"/>
          <w:szCs w:val="20"/>
          <w:lang w:val="es-CO"/>
        </w:rPr>
        <w:t xml:space="preserve">. Asimismo, la Comisión valora el reconocimiento de responsabilidad internacional del Estado </w:t>
      </w:r>
      <w:r w:rsidR="00BF69AA" w:rsidRPr="00C41835">
        <w:rPr>
          <w:rFonts w:ascii="Cambria" w:hAnsi="Cambria" w:cs="Segoe UI"/>
          <w:sz w:val="20"/>
          <w:szCs w:val="20"/>
          <w:lang w:val="es-CO"/>
        </w:rPr>
        <w:t>por la violación de los derechos reconocidos en los artículos 8.1 (garantías judiciales) y 25.1 (protección judicial) establecidos en la Convención Americana, en relación con la obligación general de garantía (Artículo 1.1. del mismo instrumento), en perjuicio de los hijos del señor Luis Alberto León, por la ausencia de investigación de los hechos sucedidos a su padre</w:t>
      </w:r>
      <w:r w:rsidRPr="00C41835">
        <w:rPr>
          <w:rFonts w:ascii="Cambria" w:hAnsi="Cambria" w:cs="Segoe UI"/>
          <w:sz w:val="20"/>
          <w:szCs w:val="20"/>
          <w:lang w:val="es-ES"/>
        </w:rPr>
        <w:t>. </w:t>
      </w:r>
      <w:r w:rsidRPr="00C41835">
        <w:rPr>
          <w:rFonts w:ascii="Cambria" w:hAnsi="Cambria" w:cs="Segoe UI"/>
          <w:sz w:val="20"/>
          <w:szCs w:val="20"/>
          <w:lang w:val="es-VE"/>
        </w:rPr>
        <w:t> </w:t>
      </w:r>
    </w:p>
    <w:p w14:paraId="166B689E" w14:textId="77777777" w:rsidR="002E0586" w:rsidRPr="00C41835" w:rsidRDefault="002E0586" w:rsidP="00C41835">
      <w:pPr>
        <w:pStyle w:val="paragraph"/>
        <w:spacing w:before="0" w:beforeAutospacing="0" w:after="0" w:afterAutospacing="0"/>
        <w:ind w:firstLine="720"/>
        <w:jc w:val="both"/>
        <w:textAlignment w:val="baseline"/>
        <w:rPr>
          <w:rFonts w:ascii="Cambria" w:hAnsi="Cambria" w:cs="Segoe UI"/>
          <w:sz w:val="20"/>
          <w:szCs w:val="20"/>
          <w:lang w:val="es-VE"/>
        </w:rPr>
      </w:pPr>
    </w:p>
    <w:p w14:paraId="31993B75" w14:textId="64906195" w:rsidR="002E0586" w:rsidRPr="009B7EFA" w:rsidRDefault="002E0586"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VE"/>
        </w:rPr>
      </w:pPr>
      <w:r w:rsidRPr="009B7EFA">
        <w:rPr>
          <w:rFonts w:ascii="Cambria" w:hAnsi="Cambria" w:cs="Segoe UI"/>
          <w:sz w:val="20"/>
          <w:szCs w:val="20"/>
          <w:lang w:val="es-VE"/>
        </w:rPr>
        <w:t>En relación con el literal (i) acto de reconocimiento de responsabilidad, de la cláusula quinta sobre medidas de satisfacción, según lo informado conjuntamente por las partes, el mismo se realizó el</w:t>
      </w:r>
      <w:r w:rsidR="00C5384D" w:rsidRPr="009B7EFA">
        <w:rPr>
          <w:rFonts w:ascii="Cambria" w:hAnsi="Cambria" w:cs="Segoe UI"/>
          <w:sz w:val="20"/>
          <w:szCs w:val="20"/>
          <w:lang w:val="es-VE"/>
        </w:rPr>
        <w:t xml:space="preserve"> 18 de mayo de 2023</w:t>
      </w:r>
      <w:r w:rsidRPr="009B7EFA">
        <w:rPr>
          <w:rFonts w:ascii="Cambria" w:hAnsi="Cambria" w:cs="Segoe UI"/>
          <w:sz w:val="20"/>
          <w:szCs w:val="20"/>
          <w:lang w:val="es-VE"/>
        </w:rPr>
        <w:t xml:space="preserve">. Las partes reportaron la existencia de una comunicación permanente y fluida entre el Estado y </w:t>
      </w:r>
      <w:r w:rsidR="00C5384D" w:rsidRPr="009B7EFA">
        <w:rPr>
          <w:rFonts w:ascii="Cambria" w:hAnsi="Cambria" w:cs="Segoe UI"/>
          <w:sz w:val="20"/>
          <w:szCs w:val="20"/>
          <w:lang w:val="es-VE"/>
        </w:rPr>
        <w:t>la parte peticionaria</w:t>
      </w:r>
      <w:r w:rsidRPr="009B7EFA">
        <w:rPr>
          <w:rFonts w:ascii="Cambria" w:hAnsi="Cambria" w:cs="Segoe UI"/>
          <w:sz w:val="20"/>
          <w:szCs w:val="20"/>
          <w:lang w:val="es-VE"/>
        </w:rPr>
        <w:t xml:space="preserve">, quienes concertaron cada uno de los detalles para el cumplimiento de la medida como la fecha, hora, orden del día y logística requerida para el desarrollo de este. Al respecto, las partes aportaron copia simple de </w:t>
      </w:r>
      <w:r w:rsidR="00263A94" w:rsidRPr="009B7EFA">
        <w:rPr>
          <w:rFonts w:ascii="Cambria" w:hAnsi="Cambria" w:cs="Segoe UI"/>
          <w:sz w:val="20"/>
          <w:szCs w:val="20"/>
          <w:lang w:val="es-VE"/>
        </w:rPr>
        <w:t xml:space="preserve">la </w:t>
      </w:r>
      <w:r w:rsidR="00C5384D" w:rsidRPr="009B7EFA">
        <w:rPr>
          <w:rFonts w:ascii="Cambria" w:hAnsi="Cambria" w:cs="Segoe UI"/>
          <w:sz w:val="20"/>
          <w:szCs w:val="20"/>
          <w:lang w:val="es-US"/>
        </w:rPr>
        <w:t>invitación a l</w:t>
      </w:r>
      <w:r w:rsidR="00263A94" w:rsidRPr="009B7EFA">
        <w:rPr>
          <w:rFonts w:ascii="Cambria" w:hAnsi="Cambria" w:cs="Segoe UI"/>
          <w:sz w:val="20"/>
          <w:szCs w:val="20"/>
          <w:lang w:val="es-US"/>
        </w:rPr>
        <w:t xml:space="preserve">a parte peticionaria </w:t>
      </w:r>
      <w:r w:rsidR="00C5384D" w:rsidRPr="009B7EFA">
        <w:rPr>
          <w:rFonts w:ascii="Cambria" w:hAnsi="Cambria" w:cs="Segoe UI"/>
          <w:sz w:val="20"/>
          <w:szCs w:val="20"/>
          <w:lang w:val="es-US"/>
        </w:rPr>
        <w:t>y familiares, para su participación al Acto de Reconocimiento de Responsabilidad</w:t>
      </w:r>
      <w:r w:rsidR="00263A94" w:rsidRPr="009B7EFA">
        <w:rPr>
          <w:rFonts w:ascii="Cambria" w:hAnsi="Cambria" w:cs="Segoe UI"/>
          <w:sz w:val="20"/>
          <w:szCs w:val="20"/>
          <w:lang w:val="es-US"/>
        </w:rPr>
        <w:t xml:space="preserve">, así como </w:t>
      </w:r>
      <w:r w:rsidR="00263A94" w:rsidRPr="009B7EFA">
        <w:rPr>
          <w:rFonts w:ascii="Cambria" w:hAnsi="Cambria" w:cs="Segoe UI"/>
          <w:sz w:val="20"/>
          <w:szCs w:val="20"/>
          <w:lang w:val="es-VE"/>
        </w:rPr>
        <w:t xml:space="preserve">varias </w:t>
      </w:r>
      <w:r w:rsidRPr="009B7EFA">
        <w:rPr>
          <w:rFonts w:ascii="Cambria" w:hAnsi="Cambria" w:cs="Segoe UI"/>
          <w:sz w:val="20"/>
          <w:szCs w:val="20"/>
          <w:lang w:val="es-VE"/>
        </w:rPr>
        <w:t>imágenes de dicho evento</w:t>
      </w:r>
      <w:r w:rsidR="00263A94" w:rsidRPr="009B7EFA">
        <w:rPr>
          <w:rFonts w:ascii="Cambria" w:hAnsi="Cambria" w:cs="Segoe UI"/>
          <w:sz w:val="20"/>
          <w:szCs w:val="20"/>
          <w:lang w:val="es-VE"/>
        </w:rPr>
        <w:t xml:space="preserve"> y de su difusión</w:t>
      </w:r>
      <w:r w:rsidRPr="009B7EFA">
        <w:rPr>
          <w:rFonts w:ascii="Cambria" w:hAnsi="Cambria" w:cs="Segoe UI"/>
          <w:sz w:val="20"/>
          <w:szCs w:val="20"/>
          <w:lang w:val="es-VE"/>
        </w:rPr>
        <w:t>, en el cual participaron</w:t>
      </w:r>
      <w:r w:rsidR="00263A94" w:rsidRPr="009B7EFA">
        <w:rPr>
          <w:rFonts w:ascii="Cambria" w:hAnsi="Cambria" w:cs="Segoe UI"/>
          <w:sz w:val="20"/>
          <w:szCs w:val="20"/>
          <w:lang w:val="es-US"/>
        </w:rPr>
        <w:t xml:space="preserve"> la señora Eladia Méndez Bautista, su representante y </w:t>
      </w:r>
      <w:r w:rsidR="00263A94" w:rsidRPr="009B7EFA">
        <w:rPr>
          <w:rFonts w:ascii="Cambria" w:hAnsi="Cambria" w:cs="Segoe UI"/>
          <w:sz w:val="20"/>
          <w:szCs w:val="20"/>
          <w:lang w:val="es-CO"/>
        </w:rPr>
        <w:t xml:space="preserve">Gina Marcela Osorio León, como representante de </w:t>
      </w:r>
      <w:r w:rsidR="00263A94" w:rsidRPr="009B7EFA">
        <w:rPr>
          <w:rFonts w:ascii="Cambria" w:hAnsi="Cambria" w:cs="Segoe UI"/>
          <w:sz w:val="20"/>
          <w:szCs w:val="20"/>
          <w:lang w:val="es-US"/>
        </w:rPr>
        <w:t>los hijos e hijas del señor Luis Alberto León</w:t>
      </w:r>
      <w:r w:rsidR="00163B8C" w:rsidRPr="009B7EFA">
        <w:rPr>
          <w:rFonts w:ascii="Cambria" w:hAnsi="Cambria" w:cs="Segoe UI"/>
          <w:sz w:val="20"/>
          <w:szCs w:val="20"/>
          <w:lang w:val="es-US"/>
        </w:rPr>
        <w:t xml:space="preserve"> quienes siguieron la transmisión virtualmente</w:t>
      </w:r>
      <w:r w:rsidRPr="009B7EFA">
        <w:rPr>
          <w:rFonts w:ascii="Cambria" w:hAnsi="Cambria" w:cs="Segoe UI"/>
          <w:sz w:val="20"/>
          <w:szCs w:val="20"/>
          <w:lang w:val="es-VE"/>
        </w:rPr>
        <w:t>, así como la Agencia Nacional de Defensa Jurídica del Estado.</w:t>
      </w:r>
    </w:p>
    <w:p w14:paraId="5E8ACAF9" w14:textId="77777777" w:rsidR="002E0586" w:rsidRPr="00C41835" w:rsidRDefault="002E0586" w:rsidP="00C41835">
      <w:pPr>
        <w:pStyle w:val="paragraph"/>
        <w:spacing w:before="0" w:beforeAutospacing="0" w:after="0" w:afterAutospacing="0"/>
        <w:ind w:left="720"/>
        <w:jc w:val="both"/>
        <w:textAlignment w:val="baseline"/>
        <w:rPr>
          <w:rFonts w:ascii="Cambria" w:hAnsi="Cambria" w:cs="Segoe UI"/>
          <w:color w:val="FF0000"/>
          <w:sz w:val="20"/>
          <w:szCs w:val="20"/>
          <w:highlight w:val="yellow"/>
          <w:lang w:val="es-VE"/>
        </w:rPr>
      </w:pPr>
    </w:p>
    <w:p w14:paraId="08552F20" w14:textId="423F82DD" w:rsidR="004879A8" w:rsidRPr="00C41835" w:rsidRDefault="002E0586"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US"/>
        </w:rPr>
      </w:pPr>
      <w:r w:rsidRPr="00C41835">
        <w:rPr>
          <w:rFonts w:ascii="Cambria" w:hAnsi="Cambria" w:cs="Segoe UI"/>
          <w:sz w:val="20"/>
          <w:szCs w:val="20"/>
          <w:lang w:val="es-VE"/>
        </w:rPr>
        <w:t xml:space="preserve">De igual manera, las partes dieron cuenta del contenido de la agenda concertada para la realización del acto, la cual incluyó </w:t>
      </w:r>
      <w:r w:rsidR="00263A94" w:rsidRPr="00C41835">
        <w:rPr>
          <w:rFonts w:ascii="Cambria" w:hAnsi="Cambria" w:cs="Segoe UI"/>
          <w:sz w:val="20"/>
          <w:szCs w:val="20"/>
          <w:lang w:val="es-VE"/>
        </w:rPr>
        <w:t xml:space="preserve">la firma del ASA, </w:t>
      </w:r>
      <w:r w:rsidRPr="00C41835">
        <w:rPr>
          <w:rFonts w:ascii="Cambria" w:hAnsi="Cambria" w:cs="Segoe UI"/>
          <w:sz w:val="20"/>
          <w:szCs w:val="20"/>
          <w:lang w:val="es-VE"/>
        </w:rPr>
        <w:t>una apertura</w:t>
      </w:r>
      <w:r w:rsidR="00263A94" w:rsidRPr="00C41835">
        <w:rPr>
          <w:rFonts w:ascii="Cambria" w:hAnsi="Cambria" w:cs="Segoe UI"/>
          <w:sz w:val="20"/>
          <w:szCs w:val="20"/>
          <w:lang w:val="es-VE"/>
        </w:rPr>
        <w:t xml:space="preserve"> e instalación del acto</w:t>
      </w:r>
      <w:r w:rsidRPr="00C41835">
        <w:rPr>
          <w:rFonts w:ascii="Cambria" w:hAnsi="Cambria" w:cs="Segoe UI"/>
          <w:sz w:val="20"/>
          <w:szCs w:val="20"/>
          <w:lang w:val="es-VE"/>
        </w:rPr>
        <w:t xml:space="preserve">, el himno nacional de Colombia, la proyección de un vídeo en memoria del señor </w:t>
      </w:r>
      <w:r w:rsidR="00263A94" w:rsidRPr="00C41835">
        <w:rPr>
          <w:rFonts w:ascii="Cambria" w:hAnsi="Cambria" w:cs="Segoe UI"/>
          <w:sz w:val="20"/>
          <w:szCs w:val="20"/>
          <w:lang w:val="es-VE"/>
        </w:rPr>
        <w:t>Luis Alberto León</w:t>
      </w:r>
      <w:r w:rsidRPr="00C41835">
        <w:rPr>
          <w:rFonts w:ascii="Cambria" w:hAnsi="Cambria" w:cs="Segoe UI"/>
          <w:sz w:val="20"/>
          <w:szCs w:val="20"/>
          <w:lang w:val="es-VE"/>
        </w:rPr>
        <w:t xml:space="preserve">, </w:t>
      </w:r>
      <w:r w:rsidR="00263A94" w:rsidRPr="00C41835">
        <w:rPr>
          <w:rFonts w:ascii="Cambria" w:hAnsi="Cambria" w:cs="Segoe UI"/>
          <w:sz w:val="20"/>
          <w:szCs w:val="20"/>
          <w:lang w:val="es-VE"/>
        </w:rPr>
        <w:t xml:space="preserve">así como unas </w:t>
      </w:r>
      <w:r w:rsidRPr="00C41835">
        <w:rPr>
          <w:rFonts w:ascii="Cambria" w:hAnsi="Cambria" w:cs="Segoe UI"/>
          <w:sz w:val="20"/>
          <w:szCs w:val="20"/>
          <w:lang w:val="es-VE"/>
        </w:rPr>
        <w:t>palabras de la señora</w:t>
      </w:r>
      <w:r w:rsidR="00263A94" w:rsidRPr="00C41835">
        <w:rPr>
          <w:rFonts w:ascii="Cambria" w:hAnsi="Cambria" w:cs="Segoe UI"/>
          <w:sz w:val="20"/>
          <w:szCs w:val="20"/>
          <w:lang w:val="es-VE"/>
        </w:rPr>
        <w:t xml:space="preserve"> Sandra Jaimes </w:t>
      </w:r>
      <w:r w:rsidR="009B7EFA" w:rsidRPr="00C41835">
        <w:rPr>
          <w:rFonts w:ascii="Cambria" w:hAnsi="Cambria" w:cs="Segoe UI"/>
          <w:sz w:val="20"/>
          <w:szCs w:val="20"/>
          <w:lang w:val="es-VE"/>
        </w:rPr>
        <w:t>Alvarado</w:t>
      </w:r>
      <w:r w:rsidR="00263A94" w:rsidRPr="00C41835">
        <w:rPr>
          <w:rFonts w:ascii="Cambria" w:hAnsi="Cambria" w:cs="Segoe UI"/>
          <w:sz w:val="20"/>
          <w:szCs w:val="20"/>
          <w:lang w:val="es-VE"/>
        </w:rPr>
        <w:t>, representante de la señora Eladia Méndez Bautista</w:t>
      </w:r>
      <w:r w:rsidRPr="00C41835">
        <w:rPr>
          <w:rFonts w:ascii="Cambria" w:hAnsi="Cambria" w:cs="Segoe UI"/>
          <w:sz w:val="20"/>
          <w:szCs w:val="20"/>
          <w:lang w:val="es-VE"/>
        </w:rPr>
        <w:t>.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w:t>
      </w:r>
      <w:r w:rsidR="00163B8C" w:rsidRPr="00C41835">
        <w:rPr>
          <w:rFonts w:ascii="Cambria" w:hAnsi="Cambria" w:cs="Segoe UI"/>
          <w:sz w:val="20"/>
          <w:szCs w:val="20"/>
          <w:lang w:val="es-VE"/>
        </w:rPr>
        <w:t>, indicando lo siguiente</w:t>
      </w:r>
      <w:r w:rsidR="00163B8C" w:rsidRPr="00C41835">
        <w:rPr>
          <w:rFonts w:ascii="Cambria" w:hAnsi="Cambria" w:cs="Segoe UI"/>
          <w:sz w:val="20"/>
          <w:szCs w:val="20"/>
          <w:lang w:val="es-419"/>
        </w:rPr>
        <w:t xml:space="preserve">: </w:t>
      </w:r>
    </w:p>
    <w:p w14:paraId="1A48C06E" w14:textId="77777777" w:rsidR="00163B8C" w:rsidRPr="00C41835" w:rsidRDefault="00163B8C" w:rsidP="00696EE8">
      <w:pPr>
        <w:pStyle w:val="ListParagraph"/>
        <w:spacing w:after="0" w:line="240" w:lineRule="auto"/>
        <w:ind w:right="720"/>
        <w:contextualSpacing w:val="0"/>
        <w:rPr>
          <w:rStyle w:val="normaltextrun"/>
          <w:rFonts w:ascii="Cambria" w:hAnsi="Cambria" w:cs="Segoe UI"/>
          <w:sz w:val="20"/>
          <w:szCs w:val="20"/>
          <w:lang w:val="es-US"/>
        </w:rPr>
      </w:pPr>
    </w:p>
    <w:p w14:paraId="7CD96AE3" w14:textId="77777777" w:rsidR="00163B8C" w:rsidRPr="00F03783" w:rsidRDefault="00163B8C" w:rsidP="00696EE8">
      <w:pPr>
        <w:pStyle w:val="paragraph"/>
        <w:spacing w:before="0" w:beforeAutospacing="0" w:after="0" w:afterAutospacing="0"/>
        <w:ind w:left="720" w:right="720"/>
        <w:jc w:val="both"/>
        <w:rPr>
          <w:rFonts w:ascii="Cambria" w:hAnsi="Cambria" w:cs="Segoe UI"/>
          <w:sz w:val="20"/>
          <w:szCs w:val="20"/>
          <w:lang w:val="es-CO"/>
        </w:rPr>
      </w:pPr>
      <w:r w:rsidRPr="00F03783">
        <w:rPr>
          <w:rFonts w:ascii="Cambria" w:hAnsi="Cambria" w:cs="Segoe UI"/>
          <w:sz w:val="20"/>
          <w:szCs w:val="20"/>
          <w:lang w:val="es-CO"/>
        </w:rPr>
        <w:t>[…]</w:t>
      </w:r>
    </w:p>
    <w:p w14:paraId="623EB23D" w14:textId="3BE68B2A" w:rsidR="00163B8C" w:rsidRPr="007E1FB1" w:rsidRDefault="00163B8C"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385FCCE1" w14:textId="3ED3E776" w:rsidR="00634783" w:rsidRPr="007E1FB1" w:rsidRDefault="003E1B81"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7E1FB1">
        <w:rPr>
          <w:rStyle w:val="normaltextrun"/>
          <w:rFonts w:ascii="Cambria" w:hAnsi="Cambria" w:cs="Segoe UI"/>
          <w:sz w:val="20"/>
          <w:szCs w:val="20"/>
          <w:lang w:val="es-US"/>
        </w:rPr>
        <w:t>E</w:t>
      </w:r>
      <w:r w:rsidR="00E61033" w:rsidRPr="007E1FB1">
        <w:rPr>
          <w:rStyle w:val="normaltextrun"/>
          <w:rFonts w:ascii="Cambria" w:hAnsi="Cambria" w:cs="Segoe UI"/>
          <w:sz w:val="20"/>
          <w:szCs w:val="20"/>
          <w:lang w:val="es-US"/>
        </w:rPr>
        <w:t>n</w:t>
      </w:r>
      <w:r w:rsidRPr="007E1FB1">
        <w:rPr>
          <w:rStyle w:val="normaltextrun"/>
          <w:rFonts w:ascii="Cambria" w:hAnsi="Cambria" w:cs="Segoe UI"/>
          <w:sz w:val="20"/>
          <w:szCs w:val="20"/>
          <w:lang w:val="es-US"/>
        </w:rPr>
        <w:t xml:space="preserve"> esta ocasión queremos </w:t>
      </w:r>
      <w:r w:rsidR="009B7EFA" w:rsidRPr="007E1FB1">
        <w:rPr>
          <w:rStyle w:val="normaltextrun"/>
          <w:rFonts w:ascii="Cambria" w:hAnsi="Cambria" w:cs="Segoe UI"/>
          <w:sz w:val="20"/>
          <w:szCs w:val="20"/>
          <w:lang w:val="es-US"/>
        </w:rPr>
        <w:t>decirles</w:t>
      </w:r>
      <w:r w:rsidRPr="007E1FB1">
        <w:rPr>
          <w:rStyle w:val="normaltextrun"/>
          <w:rFonts w:ascii="Cambria" w:hAnsi="Cambria" w:cs="Segoe UI"/>
          <w:sz w:val="20"/>
          <w:szCs w:val="20"/>
          <w:lang w:val="es-US"/>
        </w:rPr>
        <w:t xml:space="preserve"> a los </w:t>
      </w:r>
      <w:r w:rsidR="00E61033" w:rsidRPr="007E1FB1">
        <w:rPr>
          <w:rStyle w:val="normaltextrun"/>
          <w:rFonts w:ascii="Cambria" w:hAnsi="Cambria" w:cs="Segoe UI"/>
          <w:sz w:val="20"/>
          <w:szCs w:val="20"/>
          <w:lang w:val="es-US"/>
        </w:rPr>
        <w:t>victimarios</w:t>
      </w:r>
      <w:r w:rsidRPr="007E1FB1">
        <w:rPr>
          <w:rStyle w:val="normaltextrun"/>
          <w:rFonts w:ascii="Cambria" w:hAnsi="Cambria" w:cs="Segoe UI"/>
          <w:sz w:val="20"/>
          <w:szCs w:val="20"/>
          <w:lang w:val="es-US"/>
        </w:rPr>
        <w:t xml:space="preserve"> que la violencia nunca </w:t>
      </w:r>
      <w:r w:rsidR="00E61033" w:rsidRPr="007E1FB1">
        <w:rPr>
          <w:rStyle w:val="normaltextrun"/>
          <w:rFonts w:ascii="Cambria" w:hAnsi="Cambria" w:cs="Segoe UI"/>
          <w:sz w:val="20"/>
          <w:szCs w:val="20"/>
          <w:lang w:val="es-US"/>
        </w:rPr>
        <w:t>será la</w:t>
      </w:r>
      <w:r w:rsidRPr="007E1FB1">
        <w:rPr>
          <w:rStyle w:val="normaltextrun"/>
          <w:rFonts w:ascii="Cambria" w:hAnsi="Cambria" w:cs="Segoe UI"/>
          <w:sz w:val="20"/>
          <w:szCs w:val="20"/>
          <w:lang w:val="es-US"/>
        </w:rPr>
        <w:t xml:space="preserve"> solución. </w:t>
      </w:r>
      <w:r w:rsidR="00E61033" w:rsidRPr="007E1FB1">
        <w:rPr>
          <w:rStyle w:val="normaltextrun"/>
          <w:rFonts w:ascii="Cambria" w:hAnsi="Cambria" w:cs="Segoe UI"/>
          <w:sz w:val="20"/>
          <w:szCs w:val="20"/>
          <w:lang w:val="es-US"/>
        </w:rPr>
        <w:t>És</w:t>
      </w:r>
      <w:r w:rsidRPr="007E1FB1">
        <w:rPr>
          <w:rStyle w:val="normaltextrun"/>
          <w:rFonts w:ascii="Cambria" w:hAnsi="Cambria" w:cs="Segoe UI"/>
          <w:sz w:val="20"/>
          <w:szCs w:val="20"/>
          <w:lang w:val="es-US"/>
        </w:rPr>
        <w:t xml:space="preserve">ta solo ha servido para deteriorar y lastimar familias colombianas inocentes. La zozobra que deja la desaparición de un ser querido constituye una de las más crueles heridas que </w:t>
      </w:r>
      <w:r w:rsidR="00634783" w:rsidRPr="007E1FB1">
        <w:rPr>
          <w:rStyle w:val="normaltextrun"/>
          <w:rFonts w:ascii="Cambria" w:hAnsi="Cambria" w:cs="Segoe UI"/>
          <w:sz w:val="20"/>
          <w:szCs w:val="20"/>
          <w:lang w:val="es-US"/>
        </w:rPr>
        <w:t>han</w:t>
      </w:r>
      <w:r w:rsidRPr="007E1FB1">
        <w:rPr>
          <w:rStyle w:val="normaltextrun"/>
          <w:rFonts w:ascii="Cambria" w:hAnsi="Cambria" w:cs="Segoe UI"/>
          <w:sz w:val="20"/>
          <w:szCs w:val="20"/>
          <w:lang w:val="es-US"/>
        </w:rPr>
        <w:t xml:space="preserve"> acompañado la historia de nuestro país. Por tal motivo, reconocemos su </w:t>
      </w:r>
      <w:r w:rsidR="00E61033" w:rsidRPr="007E1FB1">
        <w:rPr>
          <w:rStyle w:val="normaltextrun"/>
          <w:rFonts w:ascii="Cambria" w:hAnsi="Cambria" w:cs="Segoe UI"/>
          <w:sz w:val="20"/>
          <w:szCs w:val="20"/>
          <w:lang w:val="es-US"/>
        </w:rPr>
        <w:t>resiliencia</w:t>
      </w:r>
      <w:r w:rsidRPr="007E1FB1">
        <w:rPr>
          <w:rStyle w:val="normaltextrun"/>
          <w:rFonts w:ascii="Cambria" w:hAnsi="Cambria" w:cs="Segoe UI"/>
          <w:sz w:val="20"/>
          <w:szCs w:val="20"/>
          <w:lang w:val="es-US"/>
        </w:rPr>
        <w:t xml:space="preserve"> para seguir adelante con sus vidas, a pesar de todo el dolor.</w:t>
      </w:r>
    </w:p>
    <w:p w14:paraId="513945A8" w14:textId="32E54FE4" w:rsidR="00E61033" w:rsidRPr="007E1FB1" w:rsidRDefault="00E61033"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2236B473" w14:textId="097051E1" w:rsidR="00634783" w:rsidRPr="007E1FB1" w:rsidRDefault="009B7EFA"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7E1FB1">
        <w:rPr>
          <w:rStyle w:val="normaltextrun"/>
          <w:rFonts w:ascii="Cambria" w:hAnsi="Cambria" w:cs="Segoe UI"/>
          <w:sz w:val="20"/>
          <w:szCs w:val="20"/>
          <w:lang w:val="es-US"/>
        </w:rPr>
        <w:t>[</w:t>
      </w:r>
      <w:r w:rsidR="00634783" w:rsidRPr="007E1FB1">
        <w:rPr>
          <w:rStyle w:val="normaltextrun"/>
          <w:rFonts w:ascii="Cambria" w:hAnsi="Cambria" w:cs="Segoe UI"/>
          <w:sz w:val="20"/>
          <w:szCs w:val="20"/>
          <w:lang w:val="es-US"/>
        </w:rPr>
        <w:t>…</w:t>
      </w:r>
      <w:r w:rsidRPr="007E1FB1">
        <w:rPr>
          <w:rStyle w:val="normaltextrun"/>
          <w:rFonts w:ascii="Cambria" w:hAnsi="Cambria" w:cs="Segoe UI"/>
          <w:sz w:val="20"/>
          <w:szCs w:val="20"/>
          <w:lang w:val="es-US"/>
        </w:rPr>
        <w:t>]</w:t>
      </w:r>
    </w:p>
    <w:p w14:paraId="271808AF" w14:textId="77777777" w:rsidR="00E61033" w:rsidRPr="007E1FB1" w:rsidRDefault="00E61033"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42DBE400" w14:textId="77777777" w:rsidR="00E61033" w:rsidRPr="007E1FB1" w:rsidRDefault="003E1B81"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7E1FB1">
        <w:rPr>
          <w:rStyle w:val="normaltextrun"/>
          <w:rFonts w:ascii="Cambria" w:hAnsi="Cambria" w:cs="Segoe UI"/>
          <w:sz w:val="20"/>
          <w:szCs w:val="20"/>
          <w:lang w:val="es-US"/>
        </w:rPr>
        <w:t>Desde el Estado Colombiano condenamos y rechazamos los hechos que rodearon la desaparición del señor Luis Alberto y lamentamos profundamente que a</w:t>
      </w:r>
      <w:r w:rsidR="00E61033" w:rsidRPr="007E1FB1">
        <w:rPr>
          <w:rStyle w:val="normaltextrun"/>
          <w:rFonts w:ascii="Cambria" w:hAnsi="Cambria" w:cs="Segoe UI"/>
          <w:sz w:val="20"/>
          <w:szCs w:val="20"/>
          <w:lang w:val="es-US"/>
        </w:rPr>
        <w:t>ú</w:t>
      </w:r>
      <w:r w:rsidRPr="007E1FB1">
        <w:rPr>
          <w:rStyle w:val="normaltextrun"/>
          <w:rFonts w:ascii="Cambria" w:hAnsi="Cambria" w:cs="Segoe UI"/>
          <w:sz w:val="20"/>
          <w:szCs w:val="20"/>
          <w:lang w:val="es-US"/>
        </w:rPr>
        <w:t>n no se tenga certeza de su paradero y que</w:t>
      </w:r>
      <w:r w:rsidR="00E61033" w:rsidRPr="007E1FB1">
        <w:rPr>
          <w:rStyle w:val="normaltextrun"/>
          <w:rFonts w:ascii="Cambria" w:hAnsi="Cambria" w:cs="Segoe UI"/>
          <w:sz w:val="20"/>
          <w:szCs w:val="20"/>
          <w:lang w:val="es-US"/>
        </w:rPr>
        <w:t>,</w:t>
      </w:r>
      <w:r w:rsidRPr="007E1FB1">
        <w:rPr>
          <w:rStyle w:val="normaltextrun"/>
          <w:rFonts w:ascii="Cambria" w:hAnsi="Cambria" w:cs="Segoe UI"/>
          <w:sz w:val="20"/>
          <w:szCs w:val="20"/>
          <w:lang w:val="es-US"/>
        </w:rPr>
        <w:t xml:space="preserve"> por ende</w:t>
      </w:r>
      <w:r w:rsidR="00E61033" w:rsidRPr="007E1FB1">
        <w:rPr>
          <w:rStyle w:val="normaltextrun"/>
          <w:rFonts w:ascii="Cambria" w:hAnsi="Cambria" w:cs="Segoe UI"/>
          <w:sz w:val="20"/>
          <w:szCs w:val="20"/>
          <w:lang w:val="es-US"/>
        </w:rPr>
        <w:t>,</w:t>
      </w:r>
      <w:r w:rsidRPr="007E1FB1">
        <w:rPr>
          <w:rStyle w:val="normaltextrun"/>
          <w:rFonts w:ascii="Cambria" w:hAnsi="Cambria" w:cs="Segoe UI"/>
          <w:sz w:val="20"/>
          <w:szCs w:val="20"/>
          <w:lang w:val="es-US"/>
        </w:rPr>
        <w:t xml:space="preserve"> su familia no haya podido avanzar en este proceso de cierre y perdón. El compromiso que tenemos como sociedad y como Estado</w:t>
      </w:r>
      <w:r w:rsidR="00E61033" w:rsidRPr="007E1FB1">
        <w:rPr>
          <w:rStyle w:val="normaltextrun"/>
          <w:rFonts w:ascii="Cambria" w:hAnsi="Cambria" w:cs="Segoe UI"/>
          <w:sz w:val="20"/>
          <w:szCs w:val="20"/>
          <w:lang w:val="es-US"/>
        </w:rPr>
        <w:t>,</w:t>
      </w:r>
      <w:r w:rsidRPr="007E1FB1">
        <w:rPr>
          <w:rStyle w:val="normaltextrun"/>
          <w:rFonts w:ascii="Cambria" w:hAnsi="Cambria" w:cs="Segoe UI"/>
          <w:sz w:val="20"/>
          <w:szCs w:val="20"/>
          <w:lang w:val="es-US"/>
        </w:rPr>
        <w:t xml:space="preserve"> implica solidaridad y empatía con las víctimas, en especial cuando acuden a las autoridades requiriendo que se adopten las medidas necesarias para buscar justicia y acceder a sus derechos. </w:t>
      </w:r>
    </w:p>
    <w:p w14:paraId="48C5C5C0" w14:textId="77777777" w:rsidR="00E61033" w:rsidRPr="007E1FB1" w:rsidRDefault="00E61033"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6BD5A555" w14:textId="3501EDB8" w:rsidR="003E1B81" w:rsidRPr="00146484" w:rsidRDefault="003E1B81"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7E1FB1">
        <w:rPr>
          <w:rStyle w:val="normaltextrun"/>
          <w:rFonts w:ascii="Cambria" w:hAnsi="Cambria" w:cs="Segoe UI"/>
          <w:sz w:val="20"/>
          <w:szCs w:val="20"/>
          <w:lang w:val="es-US"/>
        </w:rPr>
        <w:t>Reconocemos que</w:t>
      </w:r>
      <w:r w:rsidR="00E61033" w:rsidRPr="007E1FB1">
        <w:rPr>
          <w:rStyle w:val="normaltextrun"/>
          <w:rFonts w:ascii="Cambria" w:hAnsi="Cambria" w:cs="Segoe UI"/>
          <w:sz w:val="20"/>
          <w:szCs w:val="20"/>
          <w:lang w:val="es-US"/>
        </w:rPr>
        <w:t>,</w:t>
      </w:r>
      <w:r w:rsidRPr="007E1FB1">
        <w:rPr>
          <w:rStyle w:val="normaltextrun"/>
          <w:rFonts w:ascii="Cambria" w:hAnsi="Cambria" w:cs="Segoe UI"/>
          <w:sz w:val="20"/>
          <w:szCs w:val="20"/>
          <w:lang w:val="es-US"/>
        </w:rPr>
        <w:t xml:space="preserve"> en el presente caso, lo anterior no sucedió</w:t>
      </w:r>
      <w:r w:rsidR="00E61033" w:rsidRPr="007E1FB1">
        <w:rPr>
          <w:rStyle w:val="normaltextrun"/>
          <w:rFonts w:ascii="Cambria" w:hAnsi="Cambria" w:cs="Segoe UI"/>
          <w:sz w:val="20"/>
          <w:szCs w:val="20"/>
          <w:lang w:val="es-US"/>
        </w:rPr>
        <w:t>,</w:t>
      </w:r>
      <w:r w:rsidRPr="007E1FB1">
        <w:rPr>
          <w:rStyle w:val="normaltextrun"/>
          <w:rFonts w:ascii="Cambria" w:hAnsi="Cambria" w:cs="Segoe UI"/>
          <w:sz w:val="20"/>
          <w:szCs w:val="20"/>
          <w:lang w:val="es-US"/>
        </w:rPr>
        <w:t xml:space="preserve"> pues no se adelantaron las </w:t>
      </w:r>
      <w:r w:rsidR="00E61033" w:rsidRPr="007E1FB1">
        <w:rPr>
          <w:rStyle w:val="normaltextrun"/>
          <w:rFonts w:ascii="Cambria" w:hAnsi="Cambria" w:cs="Segoe UI"/>
          <w:sz w:val="20"/>
          <w:szCs w:val="20"/>
          <w:lang w:val="es-US"/>
        </w:rPr>
        <w:t>investigaciones correspondientes</w:t>
      </w:r>
      <w:r w:rsidRPr="007E1FB1">
        <w:rPr>
          <w:rStyle w:val="normaltextrun"/>
          <w:rFonts w:ascii="Cambria" w:hAnsi="Cambria" w:cs="Segoe UI"/>
          <w:sz w:val="20"/>
          <w:szCs w:val="20"/>
          <w:lang w:val="es-US"/>
        </w:rPr>
        <w:t xml:space="preserve"> </w:t>
      </w:r>
      <w:r w:rsidR="00E61033" w:rsidRPr="007E1FB1">
        <w:rPr>
          <w:rStyle w:val="normaltextrun"/>
          <w:rFonts w:ascii="Cambria" w:hAnsi="Cambria" w:cs="Segoe UI"/>
          <w:sz w:val="20"/>
          <w:szCs w:val="20"/>
          <w:lang w:val="es-US"/>
        </w:rPr>
        <w:t>para</w:t>
      </w:r>
      <w:r w:rsidRPr="007E1FB1">
        <w:rPr>
          <w:rStyle w:val="normaltextrun"/>
          <w:rFonts w:ascii="Cambria" w:hAnsi="Cambria" w:cs="Segoe UI"/>
          <w:sz w:val="20"/>
          <w:szCs w:val="20"/>
          <w:lang w:val="es-US"/>
        </w:rPr>
        <w:t xml:space="preserve"> lograr establecer la desaparición del señor Luis Alberto y determinar su paradero.</w:t>
      </w:r>
      <w:r w:rsidRPr="00146484">
        <w:rPr>
          <w:rStyle w:val="normaltextrun"/>
          <w:rFonts w:ascii="Cambria" w:hAnsi="Cambria" w:cs="Segoe UI"/>
          <w:sz w:val="20"/>
          <w:szCs w:val="20"/>
          <w:lang w:val="es-US"/>
        </w:rPr>
        <w:t xml:space="preserve"> Adicionalmente</w:t>
      </w:r>
      <w:r w:rsidR="00E61033" w:rsidRPr="00146484">
        <w:rPr>
          <w:rStyle w:val="normaltextrun"/>
          <w:rFonts w:ascii="Cambria" w:hAnsi="Cambria" w:cs="Segoe UI"/>
          <w:sz w:val="20"/>
          <w:szCs w:val="20"/>
          <w:lang w:val="es-US"/>
        </w:rPr>
        <w:t>,</w:t>
      </w:r>
      <w:r w:rsidRPr="00146484">
        <w:rPr>
          <w:rStyle w:val="normaltextrun"/>
          <w:rFonts w:ascii="Cambria" w:hAnsi="Cambria" w:cs="Segoe UI"/>
          <w:sz w:val="20"/>
          <w:szCs w:val="20"/>
          <w:lang w:val="es-US"/>
        </w:rPr>
        <w:t xml:space="preserve"> no se </w:t>
      </w:r>
      <w:r w:rsidR="00E61033" w:rsidRPr="00146484">
        <w:rPr>
          <w:rStyle w:val="normaltextrun"/>
          <w:rFonts w:ascii="Cambria" w:hAnsi="Cambria" w:cs="Segoe UI"/>
          <w:sz w:val="20"/>
          <w:szCs w:val="20"/>
          <w:lang w:val="es-US"/>
        </w:rPr>
        <w:t>reconoció</w:t>
      </w:r>
      <w:r w:rsidRPr="00146484">
        <w:rPr>
          <w:rStyle w:val="normaltextrun"/>
          <w:rFonts w:ascii="Cambria" w:hAnsi="Cambria" w:cs="Segoe UI"/>
          <w:sz w:val="20"/>
          <w:szCs w:val="20"/>
          <w:lang w:val="es-US"/>
        </w:rPr>
        <w:t xml:space="preserve"> la pensión de sobreviviente a favor de la señora Eladia M</w:t>
      </w:r>
      <w:r w:rsidR="00E61033" w:rsidRPr="00146484">
        <w:rPr>
          <w:rStyle w:val="normaltextrun"/>
          <w:rFonts w:ascii="Cambria" w:hAnsi="Cambria" w:cs="Segoe UI"/>
          <w:sz w:val="20"/>
          <w:szCs w:val="20"/>
          <w:lang w:val="es-US"/>
        </w:rPr>
        <w:t>é</w:t>
      </w:r>
      <w:r w:rsidRPr="00146484">
        <w:rPr>
          <w:rStyle w:val="normaltextrun"/>
          <w:rFonts w:ascii="Cambria" w:hAnsi="Cambria" w:cs="Segoe UI"/>
          <w:sz w:val="20"/>
          <w:szCs w:val="20"/>
          <w:lang w:val="es-US"/>
        </w:rPr>
        <w:t>ndez</w:t>
      </w:r>
      <w:r w:rsidR="009B7EFA" w:rsidRPr="00146484">
        <w:rPr>
          <w:rStyle w:val="normaltextrun"/>
          <w:rFonts w:ascii="Cambria" w:hAnsi="Cambria" w:cs="Segoe UI"/>
          <w:sz w:val="20"/>
          <w:szCs w:val="20"/>
          <w:lang w:val="es-US"/>
        </w:rPr>
        <w:t>,</w:t>
      </w:r>
      <w:r w:rsidRPr="00146484">
        <w:rPr>
          <w:rStyle w:val="normaltextrun"/>
          <w:rFonts w:ascii="Cambria" w:hAnsi="Cambria" w:cs="Segoe UI"/>
          <w:sz w:val="20"/>
          <w:szCs w:val="20"/>
          <w:lang w:val="es-US"/>
        </w:rPr>
        <w:t xml:space="preserve"> a pesar del derecho que le correspondía y de todas las gestiones adelantadas. </w:t>
      </w:r>
      <w:r w:rsidR="00946682" w:rsidRPr="00146484">
        <w:rPr>
          <w:rStyle w:val="normaltextrun"/>
          <w:rFonts w:ascii="Cambria" w:hAnsi="Cambria" w:cs="Segoe UI"/>
          <w:sz w:val="20"/>
          <w:szCs w:val="20"/>
          <w:lang w:val="es-US"/>
        </w:rPr>
        <w:t xml:space="preserve">Las distintas instancias a las cuales usted, </w:t>
      </w:r>
      <w:r w:rsidR="00E61033" w:rsidRPr="00146484">
        <w:rPr>
          <w:rStyle w:val="normaltextrun"/>
          <w:rFonts w:ascii="Cambria" w:hAnsi="Cambria" w:cs="Segoe UI"/>
          <w:sz w:val="20"/>
          <w:szCs w:val="20"/>
          <w:lang w:val="es-US"/>
        </w:rPr>
        <w:t>señora</w:t>
      </w:r>
      <w:r w:rsidR="00946682" w:rsidRPr="00146484">
        <w:rPr>
          <w:rStyle w:val="normaltextrun"/>
          <w:rFonts w:ascii="Cambria" w:hAnsi="Cambria" w:cs="Segoe UI"/>
          <w:sz w:val="20"/>
          <w:szCs w:val="20"/>
          <w:lang w:val="es-US"/>
        </w:rPr>
        <w:t xml:space="preserve"> Eladia, tuvo que acudir</w:t>
      </w:r>
      <w:r w:rsidR="00E61033" w:rsidRPr="00146484">
        <w:rPr>
          <w:rStyle w:val="normaltextrun"/>
          <w:rFonts w:ascii="Cambria" w:hAnsi="Cambria" w:cs="Segoe UI"/>
          <w:sz w:val="20"/>
          <w:szCs w:val="20"/>
          <w:lang w:val="es-US"/>
        </w:rPr>
        <w:t>,</w:t>
      </w:r>
      <w:r w:rsidR="00946682" w:rsidRPr="00146484">
        <w:rPr>
          <w:rStyle w:val="normaltextrun"/>
          <w:rFonts w:ascii="Cambria" w:hAnsi="Cambria" w:cs="Segoe UI"/>
          <w:sz w:val="20"/>
          <w:szCs w:val="20"/>
          <w:lang w:val="es-US"/>
        </w:rPr>
        <w:t xml:space="preserve"> deben invitarnos a</w:t>
      </w:r>
      <w:r w:rsidR="00E61033" w:rsidRPr="00146484">
        <w:rPr>
          <w:rStyle w:val="normaltextrun"/>
          <w:rFonts w:ascii="Cambria" w:hAnsi="Cambria" w:cs="Segoe UI"/>
          <w:sz w:val="20"/>
          <w:szCs w:val="20"/>
          <w:lang w:val="es-US"/>
        </w:rPr>
        <w:t xml:space="preserve"> </w:t>
      </w:r>
      <w:r w:rsidR="00946682" w:rsidRPr="00146484">
        <w:rPr>
          <w:rStyle w:val="normaltextrun"/>
          <w:rFonts w:ascii="Cambria" w:hAnsi="Cambria" w:cs="Segoe UI"/>
          <w:sz w:val="20"/>
          <w:szCs w:val="20"/>
          <w:lang w:val="es-US"/>
        </w:rPr>
        <w:t xml:space="preserve">los funcionarios públicos y colaboradores del Estado a reflexionar sobe el rol que cumplimos frente a las víctimas y sus derechos. </w:t>
      </w:r>
    </w:p>
    <w:p w14:paraId="2C79D2C3" w14:textId="77777777" w:rsidR="00E61033" w:rsidRPr="009B7EFA" w:rsidRDefault="00E61033" w:rsidP="00696EE8">
      <w:pPr>
        <w:pStyle w:val="paragraph"/>
        <w:spacing w:before="0" w:beforeAutospacing="0" w:after="0" w:afterAutospacing="0"/>
        <w:ind w:left="720" w:right="720"/>
        <w:jc w:val="both"/>
        <w:textAlignment w:val="baseline"/>
        <w:rPr>
          <w:rStyle w:val="normaltextrun"/>
          <w:rFonts w:ascii="Cambria" w:hAnsi="Cambria" w:cs="Segoe UI"/>
          <w:sz w:val="20"/>
          <w:szCs w:val="20"/>
          <w:highlight w:val="green"/>
          <w:lang w:val="es-US"/>
        </w:rPr>
      </w:pPr>
    </w:p>
    <w:p w14:paraId="514CD380" w14:textId="7D8441F1" w:rsidR="00946682" w:rsidRPr="00146484" w:rsidRDefault="00946682" w:rsidP="00696EE8">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146484">
        <w:rPr>
          <w:rStyle w:val="normaltextrun"/>
          <w:rFonts w:ascii="Cambria" w:hAnsi="Cambria" w:cs="Segoe UI"/>
          <w:sz w:val="20"/>
          <w:szCs w:val="20"/>
          <w:lang w:val="es-US"/>
        </w:rPr>
        <w:t xml:space="preserve">Sabemos que el derecho al acceso a la </w:t>
      </w:r>
      <w:r w:rsidR="00E61033" w:rsidRPr="00146484">
        <w:rPr>
          <w:rStyle w:val="normaltextrun"/>
          <w:rFonts w:ascii="Cambria" w:hAnsi="Cambria" w:cs="Segoe UI"/>
          <w:sz w:val="20"/>
          <w:szCs w:val="20"/>
          <w:lang w:val="es-US"/>
        </w:rPr>
        <w:t>administración</w:t>
      </w:r>
      <w:r w:rsidRPr="00146484">
        <w:rPr>
          <w:rStyle w:val="normaltextrun"/>
          <w:rFonts w:ascii="Cambria" w:hAnsi="Cambria" w:cs="Segoe UI"/>
          <w:sz w:val="20"/>
          <w:szCs w:val="20"/>
          <w:lang w:val="es-US"/>
        </w:rPr>
        <w:t xml:space="preserve"> de justicia se erige como un pilar para la consolidación de una mejor sociedad. </w:t>
      </w:r>
      <w:r w:rsidR="00E61033" w:rsidRPr="00146484">
        <w:rPr>
          <w:rStyle w:val="normaltextrun"/>
          <w:rFonts w:ascii="Cambria" w:hAnsi="Cambria" w:cs="Segoe UI"/>
          <w:sz w:val="20"/>
          <w:szCs w:val="20"/>
          <w:lang w:val="es-US"/>
        </w:rPr>
        <w:t xml:space="preserve">Colombia, </w:t>
      </w:r>
      <w:r w:rsidRPr="00146484">
        <w:rPr>
          <w:rStyle w:val="normaltextrun"/>
          <w:rFonts w:ascii="Cambria" w:hAnsi="Cambria" w:cs="Segoe UI"/>
          <w:sz w:val="20"/>
          <w:szCs w:val="20"/>
          <w:lang w:val="es-US"/>
        </w:rPr>
        <w:t xml:space="preserve">como un Estado </w:t>
      </w:r>
      <w:r w:rsidR="009B7EFA" w:rsidRPr="00146484">
        <w:rPr>
          <w:rStyle w:val="normaltextrun"/>
          <w:rFonts w:ascii="Cambria" w:hAnsi="Cambria" w:cs="Segoe UI"/>
          <w:sz w:val="20"/>
          <w:szCs w:val="20"/>
          <w:lang w:val="es-US"/>
        </w:rPr>
        <w:t>s</w:t>
      </w:r>
      <w:r w:rsidRPr="00146484">
        <w:rPr>
          <w:rStyle w:val="normaltextrun"/>
          <w:rFonts w:ascii="Cambria" w:hAnsi="Cambria" w:cs="Segoe UI"/>
          <w:sz w:val="20"/>
          <w:szCs w:val="20"/>
          <w:lang w:val="es-US"/>
        </w:rPr>
        <w:t xml:space="preserve">ocial y </w:t>
      </w:r>
      <w:r w:rsidR="009B7EFA" w:rsidRPr="00146484">
        <w:rPr>
          <w:rStyle w:val="normaltextrun"/>
          <w:rFonts w:ascii="Cambria" w:hAnsi="Cambria" w:cs="Segoe UI"/>
          <w:sz w:val="20"/>
          <w:szCs w:val="20"/>
          <w:lang w:val="es-US"/>
        </w:rPr>
        <w:t>d</w:t>
      </w:r>
      <w:r w:rsidR="00E61033" w:rsidRPr="00146484">
        <w:rPr>
          <w:rStyle w:val="normaltextrun"/>
          <w:rFonts w:ascii="Cambria" w:hAnsi="Cambria" w:cs="Segoe UI"/>
          <w:sz w:val="20"/>
          <w:szCs w:val="20"/>
          <w:lang w:val="es-US"/>
        </w:rPr>
        <w:t xml:space="preserve">emocrático </w:t>
      </w:r>
      <w:r w:rsidRPr="00146484">
        <w:rPr>
          <w:rStyle w:val="normaltextrun"/>
          <w:rFonts w:ascii="Cambria" w:hAnsi="Cambria" w:cs="Segoe UI"/>
          <w:sz w:val="20"/>
          <w:szCs w:val="20"/>
          <w:lang w:val="es-US"/>
        </w:rPr>
        <w:t xml:space="preserve">de </w:t>
      </w:r>
      <w:r w:rsidR="009B7EFA" w:rsidRPr="00146484">
        <w:rPr>
          <w:rStyle w:val="normaltextrun"/>
          <w:rFonts w:ascii="Cambria" w:hAnsi="Cambria" w:cs="Segoe UI"/>
          <w:sz w:val="20"/>
          <w:szCs w:val="20"/>
          <w:lang w:val="es-US"/>
        </w:rPr>
        <w:t>d</w:t>
      </w:r>
      <w:r w:rsidRPr="00146484">
        <w:rPr>
          <w:rStyle w:val="normaltextrun"/>
          <w:rFonts w:ascii="Cambria" w:hAnsi="Cambria" w:cs="Segoe UI"/>
          <w:sz w:val="20"/>
          <w:szCs w:val="20"/>
          <w:lang w:val="es-US"/>
        </w:rPr>
        <w:t>erecho, se ha propuesto la meta de hacerlo realidad y</w:t>
      </w:r>
      <w:r w:rsidR="00E61033" w:rsidRPr="00146484">
        <w:rPr>
          <w:rStyle w:val="normaltextrun"/>
          <w:rFonts w:ascii="Cambria" w:hAnsi="Cambria" w:cs="Segoe UI"/>
          <w:sz w:val="20"/>
          <w:szCs w:val="20"/>
          <w:lang w:val="es-US"/>
        </w:rPr>
        <w:t>,</w:t>
      </w:r>
      <w:r w:rsidRPr="00146484">
        <w:rPr>
          <w:rStyle w:val="normaltextrun"/>
          <w:rFonts w:ascii="Cambria" w:hAnsi="Cambria" w:cs="Segoe UI"/>
          <w:sz w:val="20"/>
          <w:szCs w:val="20"/>
          <w:lang w:val="es-US"/>
        </w:rPr>
        <w:t xml:space="preserve"> para ello</w:t>
      </w:r>
      <w:r w:rsidR="00E61033" w:rsidRPr="00146484">
        <w:rPr>
          <w:rStyle w:val="normaltextrun"/>
          <w:rFonts w:ascii="Cambria" w:hAnsi="Cambria" w:cs="Segoe UI"/>
          <w:sz w:val="20"/>
          <w:szCs w:val="20"/>
          <w:lang w:val="es-US"/>
        </w:rPr>
        <w:t>,</w:t>
      </w:r>
      <w:r w:rsidRPr="00146484">
        <w:rPr>
          <w:rStyle w:val="normaltextrun"/>
          <w:rFonts w:ascii="Cambria" w:hAnsi="Cambria" w:cs="Segoe UI"/>
          <w:sz w:val="20"/>
          <w:szCs w:val="20"/>
          <w:lang w:val="es-US"/>
        </w:rPr>
        <w:t xml:space="preserve"> es deber del </w:t>
      </w:r>
      <w:r w:rsidR="00634783" w:rsidRPr="00146484">
        <w:rPr>
          <w:rStyle w:val="normaltextrun"/>
          <w:rFonts w:ascii="Cambria" w:hAnsi="Cambria" w:cs="Segoe UI"/>
          <w:sz w:val="20"/>
          <w:szCs w:val="20"/>
          <w:lang w:val="es-US"/>
        </w:rPr>
        <w:t>E</w:t>
      </w:r>
      <w:r w:rsidRPr="00146484">
        <w:rPr>
          <w:rStyle w:val="normaltextrun"/>
          <w:rFonts w:ascii="Cambria" w:hAnsi="Cambria" w:cs="Segoe UI"/>
          <w:sz w:val="20"/>
          <w:szCs w:val="20"/>
          <w:lang w:val="es-US"/>
        </w:rPr>
        <w:t>stado poner a disposición de</w:t>
      </w:r>
      <w:r w:rsidR="00E61033" w:rsidRPr="00146484">
        <w:rPr>
          <w:rStyle w:val="normaltextrun"/>
          <w:rFonts w:ascii="Cambria" w:hAnsi="Cambria" w:cs="Segoe UI"/>
          <w:sz w:val="20"/>
          <w:szCs w:val="20"/>
          <w:lang w:val="es-US"/>
        </w:rPr>
        <w:t xml:space="preserve"> </w:t>
      </w:r>
      <w:r w:rsidRPr="00146484">
        <w:rPr>
          <w:rStyle w:val="normaltextrun"/>
          <w:rFonts w:ascii="Cambria" w:hAnsi="Cambria" w:cs="Segoe UI"/>
          <w:sz w:val="20"/>
          <w:szCs w:val="20"/>
          <w:lang w:val="es-US"/>
        </w:rPr>
        <w:t>la ciudadanía los medios necesarios para que todas las personas, sin distinción, obtenga</w:t>
      </w:r>
      <w:r w:rsidR="00E61033" w:rsidRPr="00146484">
        <w:rPr>
          <w:rStyle w:val="normaltextrun"/>
          <w:rFonts w:ascii="Cambria" w:hAnsi="Cambria" w:cs="Segoe UI"/>
          <w:sz w:val="20"/>
          <w:szCs w:val="20"/>
          <w:lang w:val="es-US"/>
        </w:rPr>
        <w:t>n</w:t>
      </w:r>
      <w:r w:rsidRPr="00146484">
        <w:rPr>
          <w:rStyle w:val="normaltextrun"/>
          <w:rFonts w:ascii="Cambria" w:hAnsi="Cambria" w:cs="Segoe UI"/>
          <w:sz w:val="20"/>
          <w:szCs w:val="20"/>
          <w:lang w:val="es-US"/>
        </w:rPr>
        <w:t xml:space="preserve"> el </w:t>
      </w:r>
      <w:r w:rsidR="00E61033" w:rsidRPr="00146484">
        <w:rPr>
          <w:rStyle w:val="normaltextrun"/>
          <w:rFonts w:ascii="Cambria" w:hAnsi="Cambria" w:cs="Segoe UI"/>
          <w:sz w:val="20"/>
          <w:szCs w:val="20"/>
          <w:lang w:val="es-US"/>
        </w:rPr>
        <w:t>restablecimiento</w:t>
      </w:r>
      <w:r w:rsidRPr="00146484">
        <w:rPr>
          <w:rStyle w:val="normaltextrun"/>
          <w:rFonts w:ascii="Cambria" w:hAnsi="Cambria" w:cs="Segoe UI"/>
          <w:sz w:val="20"/>
          <w:szCs w:val="20"/>
          <w:lang w:val="es-US"/>
        </w:rPr>
        <w:t xml:space="preserve"> de sus derechos a través de los mecanismos </w:t>
      </w:r>
      <w:r w:rsidR="00E61033" w:rsidRPr="00146484">
        <w:rPr>
          <w:rStyle w:val="normaltextrun"/>
          <w:rFonts w:ascii="Cambria" w:hAnsi="Cambria" w:cs="Segoe UI"/>
          <w:sz w:val="20"/>
          <w:szCs w:val="20"/>
          <w:lang w:val="es-US"/>
        </w:rPr>
        <w:t>dispuestos</w:t>
      </w:r>
      <w:r w:rsidRPr="00146484">
        <w:rPr>
          <w:rStyle w:val="normaltextrun"/>
          <w:rFonts w:ascii="Cambria" w:hAnsi="Cambria" w:cs="Segoe UI"/>
          <w:sz w:val="20"/>
          <w:szCs w:val="20"/>
          <w:lang w:val="es-US"/>
        </w:rPr>
        <w:t xml:space="preserve"> de manera pronta y efectiva. </w:t>
      </w:r>
    </w:p>
    <w:p w14:paraId="5184589A" w14:textId="5D47DCDE" w:rsidR="00946682" w:rsidRPr="009B7EFA" w:rsidRDefault="00946682" w:rsidP="00C41835">
      <w:pPr>
        <w:pStyle w:val="paragraph"/>
        <w:spacing w:before="0" w:beforeAutospacing="0" w:after="0" w:afterAutospacing="0"/>
        <w:ind w:left="720" w:right="720"/>
        <w:jc w:val="both"/>
        <w:textAlignment w:val="baseline"/>
        <w:rPr>
          <w:rStyle w:val="normaltextrun"/>
          <w:rFonts w:ascii="Cambria" w:hAnsi="Cambria" w:cs="Segoe UI"/>
          <w:sz w:val="20"/>
          <w:szCs w:val="20"/>
          <w:highlight w:val="green"/>
          <w:lang w:val="es-US"/>
        </w:rPr>
      </w:pPr>
    </w:p>
    <w:p w14:paraId="54420CCA" w14:textId="77411E35" w:rsidR="00634783" w:rsidRPr="00146484" w:rsidRDefault="00946682" w:rsidP="00C41835">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146484">
        <w:rPr>
          <w:rStyle w:val="normaltextrun"/>
          <w:rFonts w:ascii="Cambria" w:hAnsi="Cambria" w:cs="Segoe UI"/>
          <w:sz w:val="20"/>
          <w:szCs w:val="20"/>
          <w:lang w:val="es-US"/>
        </w:rPr>
        <w:t>Por este motivo, en nombre del Estado colombiano, reconozco la responsabilidad internacional por</w:t>
      </w:r>
      <w:r w:rsidR="00E61033" w:rsidRPr="00146484">
        <w:rPr>
          <w:rStyle w:val="normaltextrun"/>
          <w:rFonts w:ascii="Cambria" w:hAnsi="Cambria" w:cs="Segoe UI"/>
          <w:sz w:val="20"/>
          <w:szCs w:val="20"/>
          <w:lang w:val="es-US"/>
        </w:rPr>
        <w:t xml:space="preserve"> </w:t>
      </w:r>
      <w:r w:rsidRPr="00146484">
        <w:rPr>
          <w:rStyle w:val="normaltextrun"/>
          <w:rFonts w:ascii="Cambria" w:hAnsi="Cambria" w:cs="Segoe UI"/>
          <w:sz w:val="20"/>
          <w:szCs w:val="20"/>
          <w:lang w:val="es-US"/>
        </w:rPr>
        <w:t xml:space="preserve">la violación </w:t>
      </w:r>
      <w:r w:rsidR="00E61033" w:rsidRPr="00146484">
        <w:rPr>
          <w:rStyle w:val="normaltextrun"/>
          <w:rFonts w:ascii="Cambria" w:hAnsi="Cambria" w:cs="Segoe UI"/>
          <w:sz w:val="20"/>
          <w:szCs w:val="20"/>
          <w:lang w:val="es-US"/>
        </w:rPr>
        <w:t xml:space="preserve">de </w:t>
      </w:r>
      <w:r w:rsidRPr="00146484">
        <w:rPr>
          <w:rStyle w:val="normaltextrun"/>
          <w:rFonts w:ascii="Cambria" w:hAnsi="Cambria" w:cs="Segoe UI"/>
          <w:sz w:val="20"/>
          <w:szCs w:val="20"/>
          <w:lang w:val="es-US"/>
        </w:rPr>
        <w:t xml:space="preserve">los derechos a las </w:t>
      </w:r>
      <w:r w:rsidR="00E61033" w:rsidRPr="00146484">
        <w:rPr>
          <w:rStyle w:val="normaltextrun"/>
          <w:rFonts w:ascii="Cambria" w:hAnsi="Cambria" w:cs="Segoe UI"/>
          <w:sz w:val="20"/>
          <w:szCs w:val="20"/>
          <w:lang w:val="es-US"/>
        </w:rPr>
        <w:t>garantías</w:t>
      </w:r>
      <w:r w:rsidRPr="00146484">
        <w:rPr>
          <w:rStyle w:val="normaltextrun"/>
          <w:rFonts w:ascii="Cambria" w:hAnsi="Cambria" w:cs="Segoe UI"/>
          <w:sz w:val="20"/>
          <w:szCs w:val="20"/>
          <w:lang w:val="es-US"/>
        </w:rPr>
        <w:t xml:space="preserve"> judiciales, a la protección judicial y al desarrollo progresivo de los derechos económicos, sociales y culturales, reconocidos en la Convención Americana sobre Derechos Hu</w:t>
      </w:r>
      <w:r w:rsidR="00634783" w:rsidRPr="00146484">
        <w:rPr>
          <w:rStyle w:val="normaltextrun"/>
          <w:rFonts w:ascii="Cambria" w:hAnsi="Cambria" w:cs="Segoe UI"/>
          <w:sz w:val="20"/>
          <w:szCs w:val="20"/>
          <w:lang w:val="es-US"/>
        </w:rPr>
        <w:t>manos</w:t>
      </w:r>
      <w:r w:rsidR="00146484" w:rsidRPr="00146484">
        <w:rPr>
          <w:rStyle w:val="normaltextrun"/>
          <w:rFonts w:ascii="Cambria" w:hAnsi="Cambria" w:cs="Segoe UI"/>
          <w:sz w:val="20"/>
          <w:szCs w:val="20"/>
          <w:lang w:val="es-US"/>
        </w:rPr>
        <w:t>,</w:t>
      </w:r>
      <w:r w:rsidR="00634783" w:rsidRPr="00146484">
        <w:rPr>
          <w:rStyle w:val="normaltextrun"/>
          <w:rFonts w:ascii="Cambria" w:hAnsi="Cambria" w:cs="Segoe UI"/>
          <w:sz w:val="20"/>
          <w:szCs w:val="20"/>
          <w:lang w:val="es-US"/>
        </w:rPr>
        <w:t xml:space="preserve"> </w:t>
      </w:r>
      <w:r w:rsidR="009B7EFA" w:rsidRPr="00146484">
        <w:rPr>
          <w:rStyle w:val="normaltextrun"/>
          <w:rFonts w:ascii="Cambria" w:hAnsi="Cambria" w:cs="Segoe UI"/>
          <w:sz w:val="20"/>
          <w:szCs w:val="20"/>
          <w:lang w:val="es-US"/>
        </w:rPr>
        <w:t>en relación con</w:t>
      </w:r>
      <w:r w:rsidRPr="00146484">
        <w:rPr>
          <w:rStyle w:val="normaltextrun"/>
          <w:rFonts w:ascii="Cambria" w:hAnsi="Cambria" w:cs="Segoe UI"/>
          <w:sz w:val="20"/>
          <w:szCs w:val="20"/>
          <w:lang w:val="es-US"/>
        </w:rPr>
        <w:t xml:space="preserve"> l</w:t>
      </w:r>
      <w:r w:rsidR="00634783" w:rsidRPr="00146484">
        <w:rPr>
          <w:rStyle w:val="normaltextrun"/>
          <w:rFonts w:ascii="Cambria" w:hAnsi="Cambria" w:cs="Segoe UI"/>
          <w:sz w:val="20"/>
          <w:szCs w:val="20"/>
          <w:lang w:val="es-US"/>
        </w:rPr>
        <w:t>a</w:t>
      </w:r>
      <w:r w:rsidRPr="00146484">
        <w:rPr>
          <w:rStyle w:val="normaltextrun"/>
          <w:rFonts w:ascii="Cambria" w:hAnsi="Cambria" w:cs="Segoe UI"/>
          <w:sz w:val="20"/>
          <w:szCs w:val="20"/>
          <w:lang w:val="es-US"/>
        </w:rPr>
        <w:t xml:space="preserve"> obligación general de respeto y garantía establecida en el mismo instrumento, en perjuicio de la señora Eladia M</w:t>
      </w:r>
      <w:r w:rsidR="00634783" w:rsidRPr="00146484">
        <w:rPr>
          <w:rStyle w:val="normaltextrun"/>
          <w:rFonts w:ascii="Cambria" w:hAnsi="Cambria" w:cs="Segoe UI"/>
          <w:sz w:val="20"/>
          <w:szCs w:val="20"/>
          <w:lang w:val="es-US"/>
        </w:rPr>
        <w:t>é</w:t>
      </w:r>
      <w:r w:rsidRPr="00146484">
        <w:rPr>
          <w:rStyle w:val="normaltextrun"/>
          <w:rFonts w:ascii="Cambria" w:hAnsi="Cambria" w:cs="Segoe UI"/>
          <w:sz w:val="20"/>
          <w:szCs w:val="20"/>
          <w:lang w:val="es-US"/>
        </w:rPr>
        <w:t>ndez Bautista</w:t>
      </w:r>
      <w:r w:rsidR="00634783" w:rsidRPr="00146484">
        <w:rPr>
          <w:rStyle w:val="normaltextrun"/>
          <w:rFonts w:ascii="Cambria" w:hAnsi="Cambria" w:cs="Segoe UI"/>
          <w:sz w:val="20"/>
          <w:szCs w:val="20"/>
          <w:lang w:val="es-US"/>
        </w:rPr>
        <w:t xml:space="preserve">. </w:t>
      </w:r>
      <w:r w:rsidRPr="00146484">
        <w:rPr>
          <w:rStyle w:val="normaltextrun"/>
          <w:rFonts w:ascii="Cambria" w:hAnsi="Cambria" w:cs="Segoe UI"/>
          <w:sz w:val="20"/>
          <w:szCs w:val="20"/>
          <w:lang w:val="es-US"/>
        </w:rPr>
        <w:t>Asi</w:t>
      </w:r>
      <w:r w:rsidR="00634783" w:rsidRPr="00146484">
        <w:rPr>
          <w:rStyle w:val="normaltextrun"/>
          <w:rFonts w:ascii="Cambria" w:hAnsi="Cambria" w:cs="Segoe UI"/>
          <w:sz w:val="20"/>
          <w:szCs w:val="20"/>
          <w:lang w:val="es-US"/>
        </w:rPr>
        <w:t>mis</w:t>
      </w:r>
      <w:r w:rsidRPr="00146484">
        <w:rPr>
          <w:rStyle w:val="normaltextrun"/>
          <w:rFonts w:ascii="Cambria" w:hAnsi="Cambria" w:cs="Segoe UI"/>
          <w:sz w:val="20"/>
          <w:szCs w:val="20"/>
          <w:lang w:val="es-US"/>
        </w:rPr>
        <w:t>mo</w:t>
      </w:r>
      <w:r w:rsidR="00634783" w:rsidRPr="00146484">
        <w:rPr>
          <w:rStyle w:val="normaltextrun"/>
          <w:rFonts w:ascii="Cambria" w:hAnsi="Cambria" w:cs="Segoe UI"/>
          <w:sz w:val="20"/>
          <w:szCs w:val="20"/>
          <w:lang w:val="es-US"/>
        </w:rPr>
        <w:t>,</w:t>
      </w:r>
      <w:r w:rsidRPr="00146484">
        <w:rPr>
          <w:rStyle w:val="normaltextrun"/>
          <w:rFonts w:ascii="Cambria" w:hAnsi="Cambria" w:cs="Segoe UI"/>
          <w:sz w:val="20"/>
          <w:szCs w:val="20"/>
          <w:lang w:val="es-US"/>
        </w:rPr>
        <w:t xml:space="preserve"> reconozco la responsabilidad interna</w:t>
      </w:r>
      <w:r w:rsidR="00634783" w:rsidRPr="00146484">
        <w:rPr>
          <w:rStyle w:val="normaltextrun"/>
          <w:rFonts w:ascii="Cambria" w:hAnsi="Cambria" w:cs="Segoe UI"/>
          <w:sz w:val="20"/>
          <w:szCs w:val="20"/>
          <w:lang w:val="es-US"/>
        </w:rPr>
        <w:t xml:space="preserve">cional del </w:t>
      </w:r>
      <w:r w:rsidRPr="00146484">
        <w:rPr>
          <w:rStyle w:val="normaltextrun"/>
          <w:rFonts w:ascii="Cambria" w:hAnsi="Cambria" w:cs="Segoe UI"/>
          <w:sz w:val="20"/>
          <w:szCs w:val="20"/>
          <w:lang w:val="es-US"/>
        </w:rPr>
        <w:t xml:space="preserve">Estado colombiano </w:t>
      </w:r>
      <w:r w:rsidR="00634783" w:rsidRPr="00146484">
        <w:rPr>
          <w:rStyle w:val="normaltextrun"/>
          <w:rFonts w:ascii="Cambria" w:hAnsi="Cambria" w:cs="Segoe UI"/>
          <w:sz w:val="20"/>
          <w:szCs w:val="20"/>
          <w:lang w:val="es-US"/>
        </w:rPr>
        <w:t>por la violación de</w:t>
      </w:r>
      <w:r w:rsidRPr="00146484">
        <w:rPr>
          <w:rStyle w:val="normaltextrun"/>
          <w:rFonts w:ascii="Cambria" w:hAnsi="Cambria" w:cs="Segoe UI"/>
          <w:sz w:val="20"/>
          <w:szCs w:val="20"/>
          <w:lang w:val="es-US"/>
        </w:rPr>
        <w:t xml:space="preserve"> los derechos a las g</w:t>
      </w:r>
      <w:r w:rsidR="00634783" w:rsidRPr="00146484">
        <w:rPr>
          <w:rStyle w:val="normaltextrun"/>
          <w:rFonts w:ascii="Cambria" w:hAnsi="Cambria" w:cs="Segoe UI"/>
          <w:sz w:val="20"/>
          <w:szCs w:val="20"/>
          <w:lang w:val="es-US"/>
        </w:rPr>
        <w:t>a</w:t>
      </w:r>
      <w:r w:rsidRPr="00146484">
        <w:rPr>
          <w:rStyle w:val="normaltextrun"/>
          <w:rFonts w:ascii="Cambria" w:hAnsi="Cambria" w:cs="Segoe UI"/>
          <w:sz w:val="20"/>
          <w:szCs w:val="20"/>
          <w:lang w:val="es-US"/>
        </w:rPr>
        <w:t>rant</w:t>
      </w:r>
      <w:r w:rsidR="00634783" w:rsidRPr="00146484">
        <w:rPr>
          <w:rStyle w:val="normaltextrun"/>
          <w:rFonts w:ascii="Cambria" w:hAnsi="Cambria" w:cs="Segoe UI"/>
          <w:sz w:val="20"/>
          <w:szCs w:val="20"/>
          <w:lang w:val="es-US"/>
        </w:rPr>
        <w:t>í</w:t>
      </w:r>
      <w:r w:rsidRPr="00146484">
        <w:rPr>
          <w:rStyle w:val="normaltextrun"/>
          <w:rFonts w:ascii="Cambria" w:hAnsi="Cambria" w:cs="Segoe UI"/>
          <w:sz w:val="20"/>
          <w:szCs w:val="20"/>
          <w:lang w:val="es-US"/>
        </w:rPr>
        <w:t>as judiciales</w:t>
      </w:r>
      <w:r w:rsidR="00634783" w:rsidRPr="00146484">
        <w:rPr>
          <w:rStyle w:val="normaltextrun"/>
          <w:rFonts w:ascii="Cambria" w:hAnsi="Cambria" w:cs="Segoe UI"/>
          <w:sz w:val="20"/>
          <w:szCs w:val="20"/>
          <w:lang w:val="es-US"/>
        </w:rPr>
        <w:t xml:space="preserve"> y</w:t>
      </w:r>
      <w:r w:rsidRPr="00146484">
        <w:rPr>
          <w:rStyle w:val="normaltextrun"/>
          <w:rFonts w:ascii="Cambria" w:hAnsi="Cambria" w:cs="Segoe UI"/>
          <w:sz w:val="20"/>
          <w:szCs w:val="20"/>
          <w:lang w:val="es-US"/>
        </w:rPr>
        <w:t xml:space="preserve"> a la protección judicial reconocidos en la Convención Americana </w:t>
      </w:r>
      <w:r w:rsidR="00634783" w:rsidRPr="00146484">
        <w:rPr>
          <w:rStyle w:val="normaltextrun"/>
          <w:rFonts w:ascii="Cambria" w:hAnsi="Cambria" w:cs="Segoe UI"/>
          <w:sz w:val="20"/>
          <w:szCs w:val="20"/>
          <w:lang w:val="es-US"/>
        </w:rPr>
        <w:t xml:space="preserve">sobre Derechos Humanos </w:t>
      </w:r>
      <w:r w:rsidR="009B7EFA" w:rsidRPr="00146484">
        <w:rPr>
          <w:rStyle w:val="normaltextrun"/>
          <w:rFonts w:ascii="Cambria" w:hAnsi="Cambria" w:cs="Segoe UI"/>
          <w:sz w:val="20"/>
          <w:szCs w:val="20"/>
          <w:lang w:val="es-US"/>
        </w:rPr>
        <w:t>en relación con</w:t>
      </w:r>
      <w:r w:rsidRPr="00146484">
        <w:rPr>
          <w:rStyle w:val="normaltextrun"/>
          <w:rFonts w:ascii="Cambria" w:hAnsi="Cambria" w:cs="Segoe UI"/>
          <w:sz w:val="20"/>
          <w:szCs w:val="20"/>
          <w:lang w:val="es-US"/>
        </w:rPr>
        <w:t xml:space="preserve"> l</w:t>
      </w:r>
      <w:r w:rsidR="00634783" w:rsidRPr="00146484">
        <w:rPr>
          <w:rStyle w:val="normaltextrun"/>
          <w:rFonts w:ascii="Cambria" w:hAnsi="Cambria" w:cs="Segoe UI"/>
          <w:sz w:val="20"/>
          <w:szCs w:val="20"/>
          <w:lang w:val="es-US"/>
        </w:rPr>
        <w:t>a</w:t>
      </w:r>
      <w:r w:rsidRPr="00146484">
        <w:rPr>
          <w:rStyle w:val="normaltextrun"/>
          <w:rFonts w:ascii="Cambria" w:hAnsi="Cambria" w:cs="Segoe UI"/>
          <w:sz w:val="20"/>
          <w:szCs w:val="20"/>
          <w:lang w:val="es-US"/>
        </w:rPr>
        <w:t xml:space="preserve"> obligación general de respeto y garantía establecida en el mismo instrumento, en perjuicio de los hijos e hijas del señor Luis Alberto León.</w:t>
      </w:r>
    </w:p>
    <w:p w14:paraId="426C84B6" w14:textId="77777777" w:rsidR="00634783" w:rsidRPr="00146484" w:rsidRDefault="00634783" w:rsidP="00C41835">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5321552C" w14:textId="3C467104" w:rsidR="00946682" w:rsidRPr="00146484" w:rsidRDefault="00634783" w:rsidP="00C41835">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146484">
        <w:rPr>
          <w:rStyle w:val="normaltextrun"/>
          <w:rFonts w:ascii="Cambria" w:hAnsi="Cambria" w:cs="Segoe UI"/>
          <w:sz w:val="20"/>
          <w:szCs w:val="20"/>
          <w:lang w:val="es-US"/>
        </w:rPr>
        <w:t>[…].</w:t>
      </w:r>
      <w:r w:rsidR="00946682" w:rsidRPr="00146484">
        <w:rPr>
          <w:rStyle w:val="normaltextrun"/>
          <w:rFonts w:ascii="Cambria" w:hAnsi="Cambria" w:cs="Segoe UI"/>
          <w:sz w:val="20"/>
          <w:szCs w:val="20"/>
          <w:lang w:val="es-US"/>
        </w:rPr>
        <w:t xml:space="preserve"> </w:t>
      </w:r>
    </w:p>
    <w:p w14:paraId="021D5C80" w14:textId="77777777" w:rsidR="00D07523" w:rsidRPr="009B7EFA" w:rsidRDefault="00D07523" w:rsidP="00C41835">
      <w:pPr>
        <w:pStyle w:val="paragraph"/>
        <w:spacing w:before="0" w:beforeAutospacing="0" w:after="0" w:afterAutospacing="0"/>
        <w:ind w:left="720"/>
        <w:jc w:val="both"/>
        <w:textAlignment w:val="baseline"/>
        <w:rPr>
          <w:rFonts w:ascii="Cambria" w:hAnsi="Cambria" w:cs="Segoe UI"/>
          <w:sz w:val="20"/>
          <w:szCs w:val="20"/>
          <w:highlight w:val="green"/>
          <w:lang w:val="es-US"/>
        </w:rPr>
      </w:pPr>
    </w:p>
    <w:p w14:paraId="6D5C8AD5" w14:textId="3B7257DE" w:rsidR="00263A94" w:rsidRPr="00C41835" w:rsidRDefault="00263A94"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US"/>
        </w:rPr>
      </w:pPr>
      <w:r w:rsidRPr="00C41835">
        <w:rPr>
          <w:rFonts w:ascii="Cambria" w:hAnsi="Cambria" w:cs="Segoe UI"/>
          <w:sz w:val="20"/>
          <w:szCs w:val="20"/>
          <w:lang w:val="es-US"/>
        </w:rPr>
        <w:t>Finalmente, el cierre del acto estuvo a cargo del Comisionado Joel Hernández, Relator para Colombia, reconociendo los esfuerzos desplegados por las partes para llegar a un acuerdo de solución amistosa y reiterando el compromiso de la Comisión en el seguimiento del asunto hasta su total cumplimiento. Al respecto señaló:</w:t>
      </w:r>
    </w:p>
    <w:p w14:paraId="2CA1B06D" w14:textId="002DE48D" w:rsidR="00D07523" w:rsidRPr="00C41835" w:rsidRDefault="00D07523" w:rsidP="00C41835">
      <w:pPr>
        <w:pStyle w:val="paragraph"/>
        <w:spacing w:before="0" w:beforeAutospacing="0" w:after="0" w:afterAutospacing="0"/>
        <w:jc w:val="both"/>
        <w:textAlignment w:val="baseline"/>
        <w:rPr>
          <w:rStyle w:val="normaltextrun"/>
          <w:rFonts w:ascii="Cambria" w:hAnsi="Cambria" w:cs="Segoe UI"/>
          <w:sz w:val="20"/>
          <w:szCs w:val="20"/>
          <w:lang w:val="es-US"/>
        </w:rPr>
      </w:pPr>
    </w:p>
    <w:p w14:paraId="6D5E5439" w14:textId="01EC1BFC" w:rsidR="00D07523" w:rsidRPr="00E852B6" w:rsidRDefault="00D07523" w:rsidP="00C41835">
      <w:pPr>
        <w:pStyle w:val="paragraph"/>
        <w:spacing w:before="0" w:beforeAutospacing="0" w:after="0" w:afterAutospacing="0"/>
        <w:ind w:left="720" w:right="720"/>
        <w:jc w:val="both"/>
        <w:rPr>
          <w:rFonts w:ascii="Cambria" w:hAnsi="Cambria" w:cs="Segoe UI"/>
          <w:sz w:val="20"/>
          <w:szCs w:val="20"/>
        </w:rPr>
      </w:pPr>
      <w:r w:rsidRPr="00E852B6">
        <w:rPr>
          <w:rFonts w:ascii="Cambria" w:hAnsi="Cambria" w:cs="Segoe UI"/>
          <w:sz w:val="20"/>
          <w:szCs w:val="20"/>
        </w:rPr>
        <w:t>[…]</w:t>
      </w:r>
    </w:p>
    <w:p w14:paraId="59FA4918" w14:textId="77777777" w:rsidR="00D07523" w:rsidRPr="00E852B6" w:rsidRDefault="00D07523" w:rsidP="00C41835">
      <w:pPr>
        <w:pStyle w:val="paragraph"/>
        <w:spacing w:before="0" w:beforeAutospacing="0" w:after="0" w:afterAutospacing="0"/>
        <w:ind w:left="720" w:right="720"/>
        <w:jc w:val="both"/>
        <w:rPr>
          <w:rFonts w:ascii="Cambria" w:hAnsi="Cambria" w:cs="Segoe UI"/>
          <w:sz w:val="20"/>
          <w:szCs w:val="20"/>
        </w:rPr>
      </w:pPr>
    </w:p>
    <w:p w14:paraId="4F138539" w14:textId="1980C2A7" w:rsidR="00D07523" w:rsidRPr="00E852B6" w:rsidRDefault="00D07523" w:rsidP="00C41835">
      <w:pPr>
        <w:pStyle w:val="paragraph"/>
        <w:spacing w:before="0" w:beforeAutospacing="0" w:after="0" w:afterAutospacing="0"/>
        <w:ind w:left="720" w:right="720"/>
        <w:jc w:val="both"/>
        <w:rPr>
          <w:rFonts w:ascii="Cambria" w:hAnsi="Cambria" w:cs="Segoe UI"/>
          <w:sz w:val="20"/>
          <w:szCs w:val="20"/>
          <w:lang w:val="es-MX"/>
        </w:rPr>
      </w:pPr>
      <w:r w:rsidRPr="00E852B6">
        <w:rPr>
          <w:rFonts w:ascii="Cambria" w:hAnsi="Cambria" w:cs="Segoe UI"/>
          <w:sz w:val="20"/>
          <w:szCs w:val="20"/>
          <w:lang w:val="es-MX"/>
        </w:rPr>
        <w:t xml:space="preserve">Me uno humildemente a este homenaje que hoy el Estado colombiano rinde en la memoria y en la dignificación de Luis Alberto León, porque lo que hemos escuchado aquí, es la historia de una familia, de una de muchas, que han sufrido la desaparición forzada en este contexto </w:t>
      </w:r>
      <w:r w:rsidR="00D3546D" w:rsidRPr="00E852B6">
        <w:rPr>
          <w:rFonts w:ascii="Cambria" w:hAnsi="Cambria" w:cs="Segoe UI"/>
          <w:sz w:val="20"/>
          <w:szCs w:val="20"/>
          <w:lang w:val="es-MX"/>
        </w:rPr>
        <w:t>difícil</w:t>
      </w:r>
      <w:r w:rsidRPr="00E852B6">
        <w:rPr>
          <w:rFonts w:ascii="Cambria" w:hAnsi="Cambria" w:cs="Segoe UI"/>
          <w:sz w:val="20"/>
          <w:szCs w:val="20"/>
          <w:lang w:val="es-MX"/>
        </w:rPr>
        <w:t xml:space="preserve"> del conflicto armado interno. </w:t>
      </w:r>
      <w:r w:rsidR="00D3546D" w:rsidRPr="00E852B6">
        <w:rPr>
          <w:rFonts w:ascii="Cambria" w:hAnsi="Cambria" w:cs="Segoe UI"/>
          <w:sz w:val="20"/>
          <w:szCs w:val="20"/>
          <w:lang w:val="es-MX"/>
        </w:rPr>
        <w:t>[…]</w:t>
      </w:r>
    </w:p>
    <w:p w14:paraId="7BB83FD4" w14:textId="77777777" w:rsidR="009B7EFA" w:rsidRPr="009B7EFA" w:rsidRDefault="009B7EFA" w:rsidP="00C41835">
      <w:pPr>
        <w:pStyle w:val="paragraph"/>
        <w:spacing w:before="0" w:beforeAutospacing="0" w:after="0" w:afterAutospacing="0"/>
        <w:ind w:left="720" w:right="720"/>
        <w:jc w:val="both"/>
        <w:rPr>
          <w:rFonts w:ascii="Cambria" w:hAnsi="Cambria" w:cs="Segoe UI"/>
          <w:sz w:val="20"/>
          <w:szCs w:val="20"/>
          <w:highlight w:val="green"/>
          <w:lang w:val="es-US"/>
        </w:rPr>
      </w:pPr>
    </w:p>
    <w:p w14:paraId="3AEAAB22" w14:textId="6675ACF0" w:rsidR="00D07523" w:rsidRPr="005C23C8" w:rsidRDefault="00D07523" w:rsidP="00C41835">
      <w:pPr>
        <w:pStyle w:val="paragraph"/>
        <w:spacing w:before="0" w:beforeAutospacing="0" w:after="0" w:afterAutospacing="0"/>
        <w:ind w:left="720" w:right="720"/>
        <w:jc w:val="both"/>
        <w:rPr>
          <w:rFonts w:ascii="Cambria" w:hAnsi="Cambria" w:cs="Segoe UI"/>
          <w:sz w:val="20"/>
          <w:szCs w:val="20"/>
          <w:lang w:val="es-US"/>
        </w:rPr>
      </w:pPr>
      <w:r w:rsidRPr="005C23C8">
        <w:rPr>
          <w:rFonts w:ascii="Cambria" w:hAnsi="Cambria" w:cs="Segoe UI"/>
          <w:sz w:val="20"/>
          <w:szCs w:val="20"/>
          <w:lang w:val="es-MX"/>
        </w:rPr>
        <w:t>Historias como la de hoy nos mueven a decir nunca más, nunca más a un conflicto armado, nunca más a tomar las armas, nunca más a generar el dolor a las personas inocentes, porque esa nunca fue la solución.</w:t>
      </w:r>
      <w:r w:rsidRPr="005C23C8">
        <w:rPr>
          <w:rFonts w:ascii="Cambria" w:hAnsi="Cambria" w:cs="Segoe UI"/>
          <w:sz w:val="20"/>
          <w:szCs w:val="20"/>
          <w:lang w:val="es-US"/>
        </w:rPr>
        <w:t> </w:t>
      </w:r>
    </w:p>
    <w:p w14:paraId="4B785604" w14:textId="77777777" w:rsidR="009B7EFA" w:rsidRPr="009B7EFA" w:rsidRDefault="009B7EFA" w:rsidP="00C41835">
      <w:pPr>
        <w:pStyle w:val="paragraph"/>
        <w:spacing w:before="0" w:beforeAutospacing="0" w:after="0" w:afterAutospacing="0"/>
        <w:ind w:left="720" w:right="720"/>
        <w:jc w:val="both"/>
        <w:rPr>
          <w:rFonts w:ascii="Cambria" w:hAnsi="Cambria" w:cs="Segoe UI"/>
          <w:sz w:val="20"/>
          <w:szCs w:val="20"/>
          <w:highlight w:val="green"/>
          <w:lang w:val="es-US"/>
        </w:rPr>
      </w:pPr>
    </w:p>
    <w:p w14:paraId="57B3FF82" w14:textId="4232756C" w:rsidR="00D07523" w:rsidRPr="001B3070" w:rsidRDefault="00D07523" w:rsidP="00C41835">
      <w:pPr>
        <w:pStyle w:val="paragraph"/>
        <w:spacing w:before="0" w:beforeAutospacing="0" w:after="0" w:afterAutospacing="0"/>
        <w:ind w:left="720" w:right="720"/>
        <w:jc w:val="both"/>
        <w:rPr>
          <w:rFonts w:ascii="Cambria" w:hAnsi="Cambria" w:cs="Segoe UI"/>
          <w:sz w:val="20"/>
          <w:szCs w:val="20"/>
          <w:lang w:val="es-MX"/>
        </w:rPr>
      </w:pPr>
      <w:r w:rsidRPr="001B3070">
        <w:rPr>
          <w:rFonts w:ascii="Cambria" w:hAnsi="Cambria" w:cs="Segoe UI"/>
          <w:sz w:val="20"/>
          <w:szCs w:val="20"/>
          <w:lang w:val="es-MX"/>
        </w:rPr>
        <w:t xml:space="preserve">Hoy me uno a esta </w:t>
      </w:r>
      <w:r w:rsidR="00D3546D" w:rsidRPr="001B3070">
        <w:rPr>
          <w:rFonts w:ascii="Cambria" w:hAnsi="Cambria" w:cs="Segoe UI"/>
          <w:sz w:val="20"/>
          <w:szCs w:val="20"/>
          <w:lang w:val="es-MX"/>
        </w:rPr>
        <w:t>aspiración</w:t>
      </w:r>
      <w:r w:rsidRPr="001B3070">
        <w:rPr>
          <w:rFonts w:ascii="Cambria" w:hAnsi="Cambria" w:cs="Segoe UI"/>
          <w:sz w:val="20"/>
          <w:szCs w:val="20"/>
          <w:lang w:val="es-MX"/>
        </w:rPr>
        <w:t xml:space="preserve"> de colombianas y colombianos de alcanzar una paz total</w:t>
      </w:r>
      <w:r w:rsidR="00163B8C" w:rsidRPr="001B3070">
        <w:rPr>
          <w:rFonts w:ascii="Cambria" w:hAnsi="Cambria" w:cs="Segoe UI"/>
          <w:sz w:val="20"/>
          <w:szCs w:val="20"/>
          <w:lang w:val="es-MX"/>
        </w:rPr>
        <w:t>,</w:t>
      </w:r>
      <w:r w:rsidRPr="001B3070">
        <w:rPr>
          <w:rFonts w:ascii="Cambria" w:hAnsi="Cambria" w:cs="Segoe UI"/>
          <w:sz w:val="20"/>
          <w:szCs w:val="20"/>
          <w:lang w:val="es-MX"/>
        </w:rPr>
        <w:t xml:space="preserve"> pero mientras alcanzamos eso, es muy </w:t>
      </w:r>
      <w:r w:rsidR="00D3546D" w:rsidRPr="001B3070">
        <w:rPr>
          <w:rFonts w:ascii="Cambria" w:hAnsi="Cambria" w:cs="Segoe UI"/>
          <w:sz w:val="20"/>
          <w:szCs w:val="20"/>
          <w:lang w:val="es-MX"/>
        </w:rPr>
        <w:t>importante</w:t>
      </w:r>
      <w:r w:rsidRPr="001B3070">
        <w:rPr>
          <w:rFonts w:ascii="Cambria" w:hAnsi="Cambria" w:cs="Segoe UI"/>
          <w:sz w:val="20"/>
          <w:szCs w:val="20"/>
          <w:lang w:val="es-MX"/>
        </w:rPr>
        <w:t xml:space="preserve"> avanzar en la </w:t>
      </w:r>
      <w:r w:rsidR="00163B8C" w:rsidRPr="001B3070">
        <w:rPr>
          <w:rFonts w:ascii="Cambria" w:hAnsi="Cambria" w:cs="Segoe UI"/>
          <w:sz w:val="20"/>
          <w:szCs w:val="20"/>
          <w:lang w:val="es-MX"/>
        </w:rPr>
        <w:t xml:space="preserve">reparación </w:t>
      </w:r>
      <w:r w:rsidRPr="001B3070">
        <w:rPr>
          <w:rFonts w:ascii="Cambria" w:hAnsi="Cambria" w:cs="Segoe UI"/>
          <w:sz w:val="20"/>
          <w:szCs w:val="20"/>
          <w:lang w:val="es-MX"/>
        </w:rPr>
        <w:t>integral de ustedes, de doña Eladia y</w:t>
      </w:r>
      <w:r w:rsidR="00163B8C" w:rsidRPr="001B3070">
        <w:rPr>
          <w:rFonts w:ascii="Cambria" w:hAnsi="Cambria" w:cs="Segoe UI"/>
          <w:sz w:val="20"/>
          <w:szCs w:val="20"/>
          <w:lang w:val="es-MX"/>
        </w:rPr>
        <w:t>,</w:t>
      </w:r>
      <w:r w:rsidRPr="001B3070">
        <w:rPr>
          <w:rFonts w:ascii="Cambria" w:hAnsi="Cambria" w:cs="Segoe UI"/>
          <w:sz w:val="20"/>
          <w:szCs w:val="20"/>
          <w:lang w:val="es-MX"/>
        </w:rPr>
        <w:t xml:space="preserve"> por conducto de </w:t>
      </w:r>
      <w:r w:rsidR="00163B8C" w:rsidRPr="001B3070">
        <w:rPr>
          <w:rFonts w:ascii="Cambria" w:hAnsi="Cambria" w:cs="Segoe UI"/>
          <w:sz w:val="20"/>
          <w:szCs w:val="20"/>
          <w:lang w:val="es-MX"/>
        </w:rPr>
        <w:t>G</w:t>
      </w:r>
      <w:r w:rsidRPr="001B3070">
        <w:rPr>
          <w:rFonts w:ascii="Cambria" w:hAnsi="Cambria" w:cs="Segoe UI"/>
          <w:sz w:val="20"/>
          <w:szCs w:val="20"/>
          <w:lang w:val="es-MX"/>
        </w:rPr>
        <w:t>ina, a Jaqueline, Claudia, Olivardo y Adriana</w:t>
      </w:r>
      <w:r w:rsidR="00163B8C" w:rsidRPr="001B3070">
        <w:rPr>
          <w:rFonts w:ascii="Cambria" w:hAnsi="Cambria" w:cs="Segoe UI"/>
          <w:sz w:val="20"/>
          <w:szCs w:val="20"/>
          <w:lang w:val="es-MX"/>
        </w:rPr>
        <w:t>,</w:t>
      </w:r>
      <w:r w:rsidRPr="001B3070">
        <w:rPr>
          <w:rFonts w:ascii="Cambria" w:hAnsi="Cambria" w:cs="Segoe UI"/>
          <w:sz w:val="20"/>
          <w:szCs w:val="20"/>
          <w:lang w:val="es-MX"/>
        </w:rPr>
        <w:t xml:space="preserve"> hacia la reparación integral por el dolor causado. Que sea este caso</w:t>
      </w:r>
      <w:r w:rsidR="00163B8C" w:rsidRPr="001B3070">
        <w:rPr>
          <w:rFonts w:ascii="Cambria" w:hAnsi="Cambria" w:cs="Segoe UI"/>
          <w:sz w:val="20"/>
          <w:szCs w:val="20"/>
          <w:lang w:val="es-MX"/>
        </w:rPr>
        <w:t>,</w:t>
      </w:r>
      <w:r w:rsidRPr="001B3070">
        <w:rPr>
          <w:rFonts w:ascii="Cambria" w:hAnsi="Cambria" w:cs="Segoe UI"/>
          <w:sz w:val="20"/>
          <w:szCs w:val="20"/>
          <w:lang w:val="es-MX"/>
        </w:rPr>
        <w:t xml:space="preserve"> una manera de cerrar una de tantas heridas abiertas</w:t>
      </w:r>
      <w:r w:rsidR="00163B8C" w:rsidRPr="001B3070">
        <w:rPr>
          <w:rFonts w:ascii="Cambria" w:hAnsi="Cambria" w:cs="Segoe UI"/>
          <w:sz w:val="20"/>
          <w:szCs w:val="20"/>
          <w:lang w:val="es-MX"/>
        </w:rPr>
        <w:t>,</w:t>
      </w:r>
      <w:r w:rsidRPr="001B3070">
        <w:rPr>
          <w:rFonts w:ascii="Cambria" w:hAnsi="Cambria" w:cs="Segoe UI"/>
          <w:sz w:val="20"/>
          <w:szCs w:val="20"/>
          <w:lang w:val="es-MX"/>
        </w:rPr>
        <w:t xml:space="preserve"> y lo </w:t>
      </w:r>
      <w:r w:rsidR="00D3546D" w:rsidRPr="001B3070">
        <w:rPr>
          <w:rFonts w:ascii="Cambria" w:hAnsi="Cambria" w:cs="Segoe UI"/>
          <w:sz w:val="20"/>
          <w:szCs w:val="20"/>
          <w:lang w:val="es-MX"/>
        </w:rPr>
        <w:t>decía</w:t>
      </w:r>
      <w:r w:rsidRPr="001B3070">
        <w:rPr>
          <w:rFonts w:ascii="Cambria" w:hAnsi="Cambria" w:cs="Segoe UI"/>
          <w:sz w:val="20"/>
          <w:szCs w:val="20"/>
          <w:lang w:val="es-MX"/>
        </w:rPr>
        <w:t xml:space="preserve"> muy bien Olivardo, no es una compensación </w:t>
      </w:r>
      <w:r w:rsidR="00D3546D" w:rsidRPr="001B3070">
        <w:rPr>
          <w:rFonts w:ascii="Cambria" w:hAnsi="Cambria" w:cs="Segoe UI"/>
          <w:sz w:val="20"/>
          <w:szCs w:val="20"/>
          <w:lang w:val="es-MX"/>
        </w:rPr>
        <w:t>económica</w:t>
      </w:r>
      <w:r w:rsidRPr="001B3070">
        <w:rPr>
          <w:rFonts w:ascii="Cambria" w:hAnsi="Cambria" w:cs="Segoe UI"/>
          <w:sz w:val="20"/>
          <w:szCs w:val="20"/>
          <w:lang w:val="es-MX"/>
        </w:rPr>
        <w:t xml:space="preserve"> lo que nos va a traer de vuelta a don Luis Alberto, porque el dolor ha quedado infligido, la ausencia del padre, del esposo </w:t>
      </w:r>
      <w:r w:rsidR="00D5349A" w:rsidRPr="001B3070">
        <w:rPr>
          <w:rFonts w:ascii="Cambria" w:hAnsi="Cambria" w:cs="Segoe UI"/>
          <w:sz w:val="20"/>
          <w:szCs w:val="20"/>
          <w:lang w:val="es-MX"/>
        </w:rPr>
        <w:t>amoroso,</w:t>
      </w:r>
      <w:r w:rsidRPr="001B3070">
        <w:rPr>
          <w:rFonts w:ascii="Cambria" w:hAnsi="Cambria" w:cs="Segoe UI"/>
          <w:sz w:val="20"/>
          <w:szCs w:val="20"/>
          <w:lang w:val="es-MX"/>
        </w:rPr>
        <w:t xml:space="preserve"> pero, ojalá como </w:t>
      </w:r>
      <w:r w:rsidR="00D3546D" w:rsidRPr="001B3070">
        <w:rPr>
          <w:rFonts w:ascii="Cambria" w:hAnsi="Cambria" w:cs="Segoe UI"/>
          <w:sz w:val="20"/>
          <w:szCs w:val="20"/>
          <w:lang w:val="es-MX"/>
        </w:rPr>
        <w:t>decía</w:t>
      </w:r>
      <w:r w:rsidRPr="001B3070">
        <w:rPr>
          <w:rFonts w:ascii="Cambria" w:hAnsi="Cambria" w:cs="Segoe UI"/>
          <w:sz w:val="20"/>
          <w:szCs w:val="20"/>
          <w:lang w:val="es-MX"/>
        </w:rPr>
        <w:t xml:space="preserve"> la Dra. Martha Lucia Zamora, que este sea s</w:t>
      </w:r>
      <w:r w:rsidR="00D3546D" w:rsidRPr="001B3070">
        <w:rPr>
          <w:rFonts w:ascii="Cambria" w:hAnsi="Cambria" w:cs="Segoe UI"/>
          <w:sz w:val="20"/>
          <w:szCs w:val="20"/>
          <w:lang w:val="es-419"/>
        </w:rPr>
        <w:t>í</w:t>
      </w:r>
      <w:r w:rsidRPr="001B3070">
        <w:rPr>
          <w:rFonts w:ascii="Cambria" w:hAnsi="Cambria" w:cs="Segoe UI"/>
          <w:sz w:val="20"/>
          <w:szCs w:val="20"/>
          <w:lang w:val="es-MX"/>
        </w:rPr>
        <w:t xml:space="preserve">, el camino para lograr el </w:t>
      </w:r>
      <w:r w:rsidR="00D3546D" w:rsidRPr="001B3070">
        <w:rPr>
          <w:rFonts w:ascii="Cambria" w:hAnsi="Cambria" w:cs="Segoe UI"/>
          <w:sz w:val="20"/>
          <w:szCs w:val="20"/>
          <w:lang w:val="es-MX"/>
        </w:rPr>
        <w:t>rencauzamiento</w:t>
      </w:r>
      <w:r w:rsidRPr="001B3070">
        <w:rPr>
          <w:rFonts w:ascii="Cambria" w:hAnsi="Cambria" w:cs="Segoe UI"/>
          <w:sz w:val="20"/>
          <w:szCs w:val="20"/>
          <w:lang w:val="es-MX"/>
        </w:rPr>
        <w:t xml:space="preserve"> de sus vidas</w:t>
      </w:r>
      <w:r w:rsidR="00D3546D" w:rsidRPr="001B3070">
        <w:rPr>
          <w:rFonts w:ascii="Cambria" w:hAnsi="Cambria" w:cs="Segoe UI"/>
          <w:sz w:val="20"/>
          <w:szCs w:val="20"/>
          <w:lang w:val="es-MX"/>
        </w:rPr>
        <w:t>.</w:t>
      </w:r>
    </w:p>
    <w:p w14:paraId="3461D540" w14:textId="77777777" w:rsidR="009B7EFA" w:rsidRPr="009B7EFA" w:rsidRDefault="009B7EFA" w:rsidP="00C41835">
      <w:pPr>
        <w:pStyle w:val="paragraph"/>
        <w:spacing w:before="0" w:beforeAutospacing="0" w:after="0" w:afterAutospacing="0"/>
        <w:ind w:left="720" w:right="720"/>
        <w:jc w:val="both"/>
        <w:rPr>
          <w:rFonts w:ascii="Cambria" w:hAnsi="Cambria" w:cs="Segoe UI"/>
          <w:sz w:val="20"/>
          <w:szCs w:val="20"/>
          <w:highlight w:val="green"/>
          <w:lang w:val="es-MX"/>
        </w:rPr>
      </w:pPr>
    </w:p>
    <w:p w14:paraId="00A61CB0" w14:textId="67D1C825" w:rsidR="00163B8C" w:rsidRPr="001B3070" w:rsidRDefault="009B7EFA" w:rsidP="00C41835">
      <w:pPr>
        <w:pStyle w:val="paragraph"/>
        <w:spacing w:before="0" w:beforeAutospacing="0" w:after="0" w:afterAutospacing="0"/>
        <w:ind w:left="720" w:right="720"/>
        <w:jc w:val="both"/>
        <w:rPr>
          <w:rFonts w:ascii="Cambria" w:hAnsi="Cambria" w:cs="Segoe UI"/>
          <w:sz w:val="20"/>
          <w:szCs w:val="20"/>
          <w:lang w:val="es-US"/>
        </w:rPr>
      </w:pPr>
      <w:r w:rsidRPr="001B3070">
        <w:rPr>
          <w:rFonts w:ascii="Cambria" w:hAnsi="Cambria" w:cs="Segoe UI"/>
          <w:sz w:val="20"/>
          <w:szCs w:val="20"/>
          <w:lang w:val="es-US"/>
        </w:rPr>
        <w:t>[</w:t>
      </w:r>
      <w:r w:rsidR="00163B8C" w:rsidRPr="001B3070">
        <w:rPr>
          <w:rFonts w:ascii="Cambria" w:hAnsi="Cambria" w:cs="Segoe UI"/>
          <w:sz w:val="20"/>
          <w:szCs w:val="20"/>
          <w:lang w:val="es-US"/>
        </w:rPr>
        <w:t>…</w:t>
      </w:r>
      <w:r w:rsidRPr="001B3070">
        <w:rPr>
          <w:rFonts w:ascii="Cambria" w:hAnsi="Cambria" w:cs="Segoe UI"/>
          <w:sz w:val="20"/>
          <w:szCs w:val="20"/>
          <w:lang w:val="es-US"/>
        </w:rPr>
        <w:t>]</w:t>
      </w:r>
    </w:p>
    <w:p w14:paraId="0C4DF6B2" w14:textId="77777777" w:rsidR="009B7EFA" w:rsidRPr="009B7EFA" w:rsidRDefault="009B7EFA" w:rsidP="00C41835">
      <w:pPr>
        <w:pStyle w:val="paragraph"/>
        <w:spacing w:before="0" w:beforeAutospacing="0" w:after="0" w:afterAutospacing="0"/>
        <w:ind w:left="720" w:right="720"/>
        <w:jc w:val="both"/>
        <w:rPr>
          <w:rFonts w:ascii="Cambria" w:hAnsi="Cambria" w:cs="Segoe UI"/>
          <w:sz w:val="20"/>
          <w:szCs w:val="20"/>
          <w:highlight w:val="green"/>
          <w:lang w:val="es-US"/>
        </w:rPr>
      </w:pPr>
    </w:p>
    <w:p w14:paraId="62DDA864" w14:textId="25FDC543" w:rsidR="00163B8C" w:rsidRDefault="00163B8C" w:rsidP="00C41835">
      <w:pPr>
        <w:pStyle w:val="paragraph"/>
        <w:spacing w:before="0" w:beforeAutospacing="0" w:after="0" w:afterAutospacing="0"/>
        <w:ind w:left="720" w:right="720"/>
        <w:jc w:val="both"/>
        <w:rPr>
          <w:rStyle w:val="normaltextrun"/>
          <w:rFonts w:ascii="Cambria" w:hAnsi="Cambria"/>
          <w:color w:val="000000"/>
          <w:sz w:val="20"/>
          <w:szCs w:val="20"/>
          <w:lang w:val="es-US"/>
        </w:rPr>
      </w:pPr>
      <w:r w:rsidRPr="00B51921">
        <w:rPr>
          <w:rStyle w:val="normaltextrun"/>
          <w:rFonts w:ascii="Cambria" w:hAnsi="Cambria"/>
          <w:color w:val="000000"/>
          <w:sz w:val="20"/>
          <w:szCs w:val="20"/>
          <w:lang w:val="es-US"/>
        </w:rPr>
        <w:t>El sistema interamericano de derechos humanos fue creado por los Estados, precisamente, para llenar estas lagunas que dejan las instituciones nacionales que no alcanzan a reparar integralmente las violaciones incurridas, pero celebro que, cuando el caso haya llegado a la Comisión, haya existido la voluntad del Estado y la de ustedes para encausar este camino y alcanzar una solución amistosa que hoy materializan.</w:t>
      </w:r>
    </w:p>
    <w:p w14:paraId="13855078" w14:textId="77777777" w:rsidR="009B7EFA" w:rsidRPr="00C41835" w:rsidRDefault="009B7EFA" w:rsidP="00C41835">
      <w:pPr>
        <w:pStyle w:val="paragraph"/>
        <w:spacing w:before="0" w:beforeAutospacing="0" w:after="0" w:afterAutospacing="0"/>
        <w:ind w:left="720" w:right="720"/>
        <w:jc w:val="both"/>
        <w:rPr>
          <w:rFonts w:ascii="Cambria" w:hAnsi="Cambria" w:cs="Segoe UI"/>
          <w:sz w:val="20"/>
          <w:szCs w:val="20"/>
          <w:lang w:val="es-US"/>
        </w:rPr>
      </w:pPr>
    </w:p>
    <w:p w14:paraId="46C9021B" w14:textId="7C6CB6C0" w:rsidR="00D07523" w:rsidRDefault="00D07523" w:rsidP="00C41835">
      <w:pPr>
        <w:pStyle w:val="paragraph"/>
        <w:spacing w:before="0" w:beforeAutospacing="0" w:after="0" w:afterAutospacing="0"/>
        <w:ind w:left="720" w:right="720"/>
        <w:jc w:val="both"/>
        <w:rPr>
          <w:rFonts w:ascii="Cambria" w:hAnsi="Cambria" w:cs="Segoe UI"/>
          <w:sz w:val="20"/>
          <w:szCs w:val="20"/>
          <w:lang w:val="es-MX"/>
        </w:rPr>
      </w:pPr>
      <w:r w:rsidRPr="00C41835">
        <w:rPr>
          <w:rFonts w:ascii="Cambria" w:hAnsi="Cambria" w:cs="Segoe UI"/>
          <w:sz w:val="20"/>
          <w:szCs w:val="20"/>
          <w:lang w:val="es-MX"/>
        </w:rPr>
        <w:t>[…]</w:t>
      </w:r>
      <w:r w:rsidR="00163B8C" w:rsidRPr="00C41835">
        <w:rPr>
          <w:rFonts w:ascii="Cambria" w:hAnsi="Cambria" w:cs="Segoe UI"/>
          <w:sz w:val="20"/>
          <w:szCs w:val="20"/>
          <w:lang w:val="es-MX"/>
        </w:rPr>
        <w:t>.</w:t>
      </w:r>
    </w:p>
    <w:p w14:paraId="71ABD590" w14:textId="77777777" w:rsidR="009B7EFA" w:rsidRPr="00C41835" w:rsidRDefault="009B7EFA" w:rsidP="00C41835">
      <w:pPr>
        <w:pStyle w:val="paragraph"/>
        <w:spacing w:before="0" w:beforeAutospacing="0" w:after="0" w:afterAutospacing="0"/>
        <w:ind w:left="720" w:right="720"/>
        <w:jc w:val="both"/>
        <w:rPr>
          <w:rFonts w:ascii="Cambria" w:hAnsi="Cambria" w:cs="Segoe UI"/>
          <w:sz w:val="20"/>
          <w:szCs w:val="20"/>
          <w:lang w:val="es-US"/>
        </w:rPr>
      </w:pPr>
    </w:p>
    <w:p w14:paraId="059C4896" w14:textId="77BC6122" w:rsidR="002E0586" w:rsidRPr="00C41835" w:rsidRDefault="00897195"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US"/>
        </w:rPr>
      </w:pPr>
      <w:r w:rsidRPr="00114DBC">
        <w:rPr>
          <w:rFonts w:ascii="Cambria" w:eastAsiaTheme="minorHAnsi" w:hAnsi="Cambria" w:cs="Cambria"/>
          <w:color w:val="000000"/>
          <w:sz w:val="20"/>
          <w:szCs w:val="20"/>
          <w:lang w:val="es-CO"/>
        </w:rPr>
        <w:t>El acto de reconocimiento quedó registrado en la página web de YouTube de la Agencia Nacional de Defensa Jurídica del Es</w:t>
      </w:r>
      <w:r w:rsidRPr="0030124B">
        <w:rPr>
          <w:rFonts w:ascii="Cambria" w:eastAsiaTheme="minorHAnsi" w:hAnsi="Cambria" w:cs="Cambria"/>
          <w:color w:val="000000"/>
          <w:sz w:val="20"/>
          <w:szCs w:val="20"/>
          <w:lang w:val="es-CO"/>
        </w:rPr>
        <w:t>tado</w:t>
      </w:r>
      <w:r w:rsidRPr="0030124B">
        <w:rPr>
          <w:rStyle w:val="FootnoteReference"/>
          <w:rFonts w:ascii="Cambria" w:eastAsiaTheme="minorHAnsi" w:hAnsi="Cambria" w:cs="Cambria"/>
          <w:color w:val="000000"/>
          <w:sz w:val="20"/>
          <w:szCs w:val="20"/>
          <w:lang w:val="es-CO"/>
        </w:rPr>
        <w:footnoteReference w:id="27"/>
      </w:r>
      <w:r w:rsidRPr="0030124B">
        <w:rPr>
          <w:rFonts w:ascii="Cambria" w:eastAsiaTheme="minorHAnsi" w:hAnsi="Cambria" w:cs="Cambria"/>
          <w:color w:val="000000"/>
          <w:sz w:val="20"/>
          <w:szCs w:val="20"/>
          <w:lang w:val="es-CO"/>
        </w:rPr>
        <w:t>.</w:t>
      </w:r>
      <w:r w:rsidR="00975898" w:rsidRPr="00975898">
        <w:rPr>
          <w:rFonts w:asciiTheme="majorHAnsi" w:eastAsia="MS Mincho" w:hAnsiTheme="majorHAnsi"/>
          <w:sz w:val="20"/>
          <w:szCs w:val="20"/>
          <w:lang w:val="es-ES"/>
        </w:rPr>
        <w:t xml:space="preserve"> </w:t>
      </w:r>
      <w:r w:rsidR="00975898" w:rsidRPr="00975898">
        <w:rPr>
          <w:rFonts w:ascii="Cambria" w:eastAsia="MS Mincho" w:hAnsi="Cambria"/>
          <w:sz w:val="20"/>
          <w:szCs w:val="20"/>
          <w:lang w:val="es-ES"/>
        </w:rPr>
        <w:t xml:space="preserve">Por lo anterior, </w:t>
      </w:r>
      <w:r w:rsidR="00975898">
        <w:rPr>
          <w:rFonts w:ascii="Cambria" w:eastAsia="MS Mincho" w:hAnsi="Cambria"/>
          <w:sz w:val="20"/>
          <w:szCs w:val="20"/>
          <w:lang w:val="es-ES"/>
        </w:rPr>
        <w:t>tomando</w:t>
      </w:r>
      <w:r w:rsidR="002E0586" w:rsidRPr="00975898">
        <w:rPr>
          <w:rFonts w:ascii="Cambria" w:hAnsi="Cambria" w:cs="Segoe UI"/>
          <w:sz w:val="20"/>
          <w:szCs w:val="20"/>
          <w:lang w:val="es-US"/>
        </w:rPr>
        <w:t xml:space="preserve"> en cuenta lo anterior, y la información proporcionada conjuntamente por las partes, la Comisión considera que el litera</w:t>
      </w:r>
      <w:r w:rsidR="002E0586" w:rsidRPr="00C41835">
        <w:rPr>
          <w:rFonts w:ascii="Cambria" w:hAnsi="Cambria" w:cs="Segoe UI"/>
          <w:sz w:val="20"/>
          <w:szCs w:val="20"/>
          <w:lang w:val="es-US"/>
        </w:rPr>
        <w:t xml:space="preserve">l (i) de la cláusula quinta del acuerdo de solución amistosa, relacionada con acto de reconocimiento de responsabilidad, se encuentra cumplido totalmente y así lo declara. </w:t>
      </w:r>
    </w:p>
    <w:p w14:paraId="04353C87" w14:textId="77777777" w:rsidR="002E0586" w:rsidRPr="00C41835" w:rsidRDefault="002E0586" w:rsidP="00C41835">
      <w:pPr>
        <w:pStyle w:val="paragraph"/>
        <w:spacing w:before="0" w:beforeAutospacing="0" w:after="0" w:afterAutospacing="0"/>
        <w:ind w:left="720"/>
        <w:jc w:val="both"/>
        <w:textAlignment w:val="baseline"/>
        <w:rPr>
          <w:rFonts w:ascii="Cambria" w:hAnsi="Cambria" w:cs="Segoe UI"/>
          <w:sz w:val="20"/>
          <w:szCs w:val="20"/>
          <w:highlight w:val="yellow"/>
          <w:lang w:val="es-US"/>
        </w:rPr>
      </w:pPr>
    </w:p>
    <w:p w14:paraId="727D0EDF" w14:textId="7907F6E6" w:rsidR="002E0586" w:rsidRPr="008B1172" w:rsidRDefault="002E0586" w:rsidP="008B1172">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US"/>
        </w:rPr>
      </w:pPr>
      <w:r w:rsidRPr="00C41835">
        <w:rPr>
          <w:rFonts w:ascii="Cambria" w:hAnsi="Cambria" w:cs="Segoe UI"/>
          <w:sz w:val="20"/>
          <w:szCs w:val="20"/>
          <w:lang w:val="es-US"/>
        </w:rPr>
        <w:t xml:space="preserve">En relación con el literal (ii) </w:t>
      </w:r>
      <w:r w:rsidR="00263A94" w:rsidRPr="00C41835">
        <w:rPr>
          <w:rFonts w:ascii="Cambria" w:hAnsi="Cambria" w:cs="Segoe UI"/>
          <w:sz w:val="20"/>
          <w:szCs w:val="20"/>
          <w:lang w:val="es-US"/>
        </w:rPr>
        <w:t xml:space="preserve">pensión de sobrevivientes </w:t>
      </w:r>
      <w:r w:rsidR="00E5212B" w:rsidRPr="00C41835">
        <w:rPr>
          <w:rFonts w:ascii="Cambria" w:hAnsi="Cambria" w:cs="Segoe UI"/>
          <w:sz w:val="20"/>
          <w:szCs w:val="20"/>
          <w:lang w:val="es-US"/>
        </w:rPr>
        <w:t xml:space="preserve">y el literal (iii) </w:t>
      </w:r>
      <w:r w:rsidRPr="00C41835">
        <w:rPr>
          <w:rFonts w:ascii="Cambria" w:hAnsi="Cambria" w:cs="Segoe UI"/>
          <w:sz w:val="20"/>
          <w:szCs w:val="20"/>
          <w:lang w:val="es-US"/>
        </w:rPr>
        <w:t>publicación del informe artículo 49</w:t>
      </w:r>
      <w:r w:rsidR="00E5212B" w:rsidRPr="00C41835">
        <w:rPr>
          <w:rFonts w:ascii="Cambria" w:hAnsi="Cambria" w:cs="Segoe UI"/>
          <w:sz w:val="20"/>
          <w:szCs w:val="20"/>
          <w:lang w:val="es-US"/>
        </w:rPr>
        <w:t xml:space="preserve">, ambos </w:t>
      </w:r>
      <w:r w:rsidRPr="00C41835">
        <w:rPr>
          <w:rFonts w:ascii="Cambria" w:hAnsi="Cambria" w:cs="Segoe UI"/>
          <w:sz w:val="20"/>
          <w:szCs w:val="20"/>
          <w:lang w:val="es-US"/>
        </w:rPr>
        <w:t xml:space="preserve">de la cláusula quinta </w:t>
      </w:r>
      <w:r w:rsidR="00E5212B" w:rsidRPr="00C41835">
        <w:rPr>
          <w:rFonts w:ascii="Cambria" w:hAnsi="Cambria" w:cs="Segoe UI"/>
          <w:sz w:val="20"/>
          <w:szCs w:val="20"/>
          <w:lang w:val="es-US"/>
        </w:rPr>
        <w:t xml:space="preserve">sobre </w:t>
      </w:r>
      <w:r w:rsidRPr="00C41835">
        <w:rPr>
          <w:rFonts w:ascii="Cambria" w:hAnsi="Cambria" w:cs="Segoe UI"/>
          <w:sz w:val="20"/>
          <w:szCs w:val="20"/>
          <w:lang w:val="es-US"/>
        </w:rPr>
        <w:t xml:space="preserve">medidas de satisfacción, así como la cláusula sexta (medidas </w:t>
      </w:r>
      <w:r w:rsidR="00E5212B" w:rsidRPr="00C41835">
        <w:rPr>
          <w:rFonts w:ascii="Cambria" w:hAnsi="Cambria" w:cs="Segoe UI"/>
          <w:sz w:val="20"/>
          <w:szCs w:val="20"/>
          <w:lang w:val="es-US"/>
        </w:rPr>
        <w:t xml:space="preserve">de compensación) </w:t>
      </w:r>
      <w:r w:rsidRPr="00C41835">
        <w:rPr>
          <w:rFonts w:ascii="Cambria" w:hAnsi="Cambria" w:cs="Segoe UI"/>
          <w:sz w:val="20"/>
          <w:szCs w:val="20"/>
          <w:lang w:val="es-US"/>
        </w:rPr>
        <w:t xml:space="preserve">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46FDA1C3" w14:textId="376A6CF4" w:rsidR="004879A8" w:rsidRPr="00E852B6" w:rsidRDefault="002E0586" w:rsidP="00907416">
      <w:pPr>
        <w:pStyle w:val="paragraph"/>
        <w:numPr>
          <w:ilvl w:val="0"/>
          <w:numId w:val="23"/>
        </w:numPr>
        <w:spacing w:before="0" w:beforeAutospacing="0" w:after="0" w:afterAutospacing="0"/>
        <w:ind w:left="0" w:firstLine="720"/>
        <w:jc w:val="both"/>
        <w:textAlignment w:val="baseline"/>
        <w:rPr>
          <w:rFonts w:ascii="Cambria" w:hAnsi="Cambria" w:cs="Segoe UI"/>
          <w:sz w:val="20"/>
          <w:szCs w:val="20"/>
          <w:lang w:val="es-US"/>
        </w:rPr>
      </w:pPr>
      <w:r w:rsidRPr="00C41835">
        <w:rPr>
          <w:rFonts w:ascii="Cambria" w:hAnsi="Cambria" w:cs="Segoe UI"/>
          <w:sz w:val="20"/>
          <w:szCs w:val="20"/>
          <w:lang w:val="es-US"/>
        </w:rPr>
        <w:t xml:space="preserve">Por lo anteriormente descrito, la Comisión concluye que el literal (i) acto de reconocimiento de responsabilidad de la cláusula quinta ha sido cumplido totalmente y así lo declara. Por otra parte, la Comisión considera que, el literal </w:t>
      </w:r>
      <w:r w:rsidR="00E5212B" w:rsidRPr="00C41835">
        <w:rPr>
          <w:rFonts w:ascii="Cambria" w:hAnsi="Cambria" w:cs="Segoe UI"/>
          <w:sz w:val="20"/>
          <w:szCs w:val="20"/>
          <w:lang w:val="es-US"/>
        </w:rPr>
        <w:t xml:space="preserve">(ii) pensión de sobrevivientes y el literal (iii) publicación del informe artículo 49, ambos </w:t>
      </w:r>
      <w:r w:rsidRPr="00C41835">
        <w:rPr>
          <w:rFonts w:ascii="Cambria" w:hAnsi="Cambria" w:cs="Segoe UI"/>
          <w:sz w:val="20"/>
          <w:szCs w:val="20"/>
          <w:lang w:val="es-US"/>
        </w:rPr>
        <w:t xml:space="preserve">de la cláusula quinta </w:t>
      </w:r>
      <w:r w:rsidR="00E852B6">
        <w:rPr>
          <w:rFonts w:ascii="Cambria" w:hAnsi="Cambria" w:cs="Segoe UI"/>
          <w:sz w:val="20"/>
          <w:szCs w:val="20"/>
          <w:lang w:val="es-US"/>
        </w:rPr>
        <w:t>(</w:t>
      </w:r>
      <w:r w:rsidRPr="00C41835">
        <w:rPr>
          <w:rFonts w:ascii="Cambria" w:hAnsi="Cambria" w:cs="Segoe UI"/>
          <w:sz w:val="20"/>
          <w:szCs w:val="20"/>
          <w:lang w:val="es-US"/>
        </w:rPr>
        <w:t>medidas de satisfacción</w:t>
      </w:r>
      <w:r w:rsidR="00E852B6">
        <w:rPr>
          <w:rFonts w:ascii="Cambria" w:hAnsi="Cambria" w:cs="Segoe UI"/>
          <w:sz w:val="20"/>
          <w:szCs w:val="20"/>
          <w:lang w:val="es-US"/>
        </w:rPr>
        <w:t>)</w:t>
      </w:r>
      <w:r w:rsidRPr="00C41835">
        <w:rPr>
          <w:rFonts w:ascii="Cambria" w:hAnsi="Cambria" w:cs="Segoe UI"/>
          <w:sz w:val="20"/>
          <w:szCs w:val="20"/>
          <w:lang w:val="es-US"/>
        </w:rPr>
        <w:t>, así como la cláusula sexta (medidas de compensación) del acuerdo de solución amistosa se encuentran pendientes de cumplimiento. En ese sentido, la Comisión considera que el acuerdo de solución amistosa cuenta con un nivel de implementación parcial y así lo declara. Finalmente, la Comisión reitera que el resto del contenido del acuerdo es de carácter declarativo por lo que no corresponde a la CIDH la supervisión de su cumplimiento.</w:t>
      </w:r>
    </w:p>
    <w:p w14:paraId="05B2B1AE" w14:textId="77777777" w:rsidR="00C41835" w:rsidRPr="00C41835" w:rsidRDefault="00C41835" w:rsidP="00D15585">
      <w:pPr>
        <w:pStyle w:val="paragraph"/>
        <w:spacing w:before="0" w:beforeAutospacing="0" w:after="0" w:afterAutospacing="0"/>
        <w:ind w:firstLine="900"/>
        <w:jc w:val="both"/>
        <w:textAlignment w:val="baseline"/>
        <w:rPr>
          <w:rFonts w:ascii="Cambria" w:hAnsi="Cambria" w:cs="Segoe UI"/>
          <w:sz w:val="20"/>
          <w:szCs w:val="20"/>
          <w:lang w:val="es-US"/>
        </w:rPr>
      </w:pPr>
    </w:p>
    <w:p w14:paraId="0B339D16" w14:textId="52982827" w:rsidR="004879A8" w:rsidRPr="00C41835" w:rsidRDefault="004879A8" w:rsidP="00D15585">
      <w:pPr>
        <w:pStyle w:val="paragraph"/>
        <w:numPr>
          <w:ilvl w:val="0"/>
          <w:numId w:val="6"/>
        </w:numPr>
        <w:tabs>
          <w:tab w:val="clear" w:pos="720"/>
        </w:tabs>
        <w:spacing w:before="0" w:beforeAutospacing="0" w:after="0" w:afterAutospacing="0"/>
        <w:ind w:left="0" w:firstLine="900"/>
        <w:jc w:val="both"/>
        <w:textAlignment w:val="baseline"/>
        <w:rPr>
          <w:rFonts w:ascii="Cambria" w:hAnsi="Cambria" w:cs="Segoe UI"/>
          <w:color w:val="000000"/>
          <w:sz w:val="20"/>
          <w:szCs w:val="20"/>
        </w:rPr>
      </w:pPr>
      <w:r w:rsidRPr="00C41835">
        <w:rPr>
          <w:rStyle w:val="normaltextrun"/>
          <w:rFonts w:ascii="Cambria" w:hAnsi="Cambria" w:cs="Segoe UI"/>
          <w:b/>
          <w:bCs/>
          <w:color w:val="000000"/>
          <w:sz w:val="20"/>
          <w:szCs w:val="20"/>
          <w:lang w:val="es-CO"/>
        </w:rPr>
        <w:t>CONCLUSIONES</w:t>
      </w:r>
    </w:p>
    <w:p w14:paraId="561E04B8" w14:textId="095855E0"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rPr>
      </w:pPr>
    </w:p>
    <w:p w14:paraId="58A7FBBB" w14:textId="53971231" w:rsidR="004879A8" w:rsidRPr="00C41835" w:rsidRDefault="004879A8" w:rsidP="00C41835">
      <w:pPr>
        <w:pStyle w:val="paragraph"/>
        <w:numPr>
          <w:ilvl w:val="0"/>
          <w:numId w:val="7"/>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C41835">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C41835" w:rsidRDefault="004879A8" w:rsidP="00C41835">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71617BCE" w14:textId="77777777" w:rsidR="004879A8" w:rsidRPr="00C41835" w:rsidRDefault="004879A8" w:rsidP="00C41835">
      <w:pPr>
        <w:pStyle w:val="paragraph"/>
        <w:numPr>
          <w:ilvl w:val="0"/>
          <w:numId w:val="8"/>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C41835">
        <w:rPr>
          <w:rStyle w:val="normaltextrun"/>
          <w:rFonts w:ascii="Cambria" w:hAnsi="Cambria" w:cs="Segoe UI"/>
          <w:color w:val="000000"/>
          <w:sz w:val="20"/>
          <w:szCs w:val="20"/>
          <w:lang w:val="es-CO"/>
        </w:rPr>
        <w:t>En virtud de las consideraciones y conclusiones expuestas en este informe,</w:t>
      </w:r>
      <w:r w:rsidRPr="00C41835">
        <w:rPr>
          <w:rStyle w:val="eop"/>
          <w:rFonts w:ascii="Cambria" w:hAnsi="Cambria" w:cs="Segoe UI"/>
          <w:color w:val="000000"/>
          <w:sz w:val="20"/>
          <w:szCs w:val="20"/>
          <w:lang w:val="es-VE"/>
        </w:rPr>
        <w:t> </w:t>
      </w:r>
    </w:p>
    <w:p w14:paraId="43D77038" w14:textId="5F7F7770"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VE"/>
        </w:rPr>
      </w:pPr>
    </w:p>
    <w:p w14:paraId="3AF8DADA" w14:textId="4CF03A6C"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VE"/>
        </w:rPr>
      </w:pPr>
      <w:r w:rsidRPr="00C41835">
        <w:rPr>
          <w:rStyle w:val="normaltextrun"/>
          <w:rFonts w:ascii="Cambria" w:hAnsi="Cambria" w:cs="Segoe UI"/>
          <w:b/>
          <w:bCs/>
          <w:color w:val="000000"/>
          <w:sz w:val="20"/>
          <w:szCs w:val="20"/>
          <w:lang w:val="es-CO"/>
        </w:rPr>
        <w:t>LA COMISIÓN INTERAMERICANA DE DERECHOS HUMANOS</w:t>
      </w:r>
    </w:p>
    <w:p w14:paraId="77F0B41C" w14:textId="3815E625" w:rsidR="004879A8" w:rsidRPr="00C41835" w:rsidRDefault="004879A8" w:rsidP="00C41835">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C41835" w:rsidRDefault="004879A8" w:rsidP="008B1172">
      <w:pPr>
        <w:pStyle w:val="paragraph"/>
        <w:spacing w:before="0" w:beforeAutospacing="0" w:after="0" w:afterAutospacing="0"/>
        <w:jc w:val="both"/>
        <w:textAlignment w:val="baseline"/>
        <w:rPr>
          <w:rFonts w:ascii="Cambria" w:hAnsi="Cambria" w:cs="Segoe UI"/>
          <w:sz w:val="20"/>
          <w:szCs w:val="20"/>
        </w:rPr>
      </w:pPr>
      <w:r w:rsidRPr="00C41835">
        <w:rPr>
          <w:rStyle w:val="normaltextrun"/>
          <w:rFonts w:ascii="Cambria" w:hAnsi="Cambria" w:cs="Segoe UI"/>
          <w:b/>
          <w:bCs/>
          <w:color w:val="000000"/>
          <w:sz w:val="20"/>
          <w:szCs w:val="20"/>
          <w:lang w:val="es-CO"/>
        </w:rPr>
        <w:t>DECIDE:</w:t>
      </w:r>
    </w:p>
    <w:p w14:paraId="28F2C648" w14:textId="36FE1D19" w:rsidR="004879A8" w:rsidRPr="00C41835" w:rsidRDefault="004879A8" w:rsidP="00C41835">
      <w:pPr>
        <w:pStyle w:val="paragraph"/>
        <w:spacing w:before="0" w:beforeAutospacing="0" w:after="0" w:afterAutospacing="0"/>
        <w:ind w:left="720"/>
        <w:jc w:val="both"/>
        <w:textAlignment w:val="baseline"/>
        <w:rPr>
          <w:rFonts w:ascii="Cambria" w:hAnsi="Cambria" w:cs="Segoe UI"/>
          <w:sz w:val="20"/>
          <w:szCs w:val="20"/>
        </w:rPr>
      </w:pPr>
    </w:p>
    <w:p w14:paraId="43C46EB4" w14:textId="5ADED410" w:rsidR="002E0586" w:rsidRPr="00C41835" w:rsidRDefault="002E0586" w:rsidP="008B1172">
      <w:pPr>
        <w:pStyle w:val="paragraph"/>
        <w:numPr>
          <w:ilvl w:val="0"/>
          <w:numId w:val="9"/>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C41835">
        <w:rPr>
          <w:rFonts w:ascii="Cambria" w:hAnsi="Cambria" w:cs="Segoe UI"/>
          <w:sz w:val="20"/>
          <w:szCs w:val="20"/>
          <w:lang w:val="es-VE"/>
        </w:rPr>
        <w:t xml:space="preserve">Aprobar los términos del acuerdo suscrito por las partes el </w:t>
      </w:r>
      <w:r w:rsidR="00E5212B" w:rsidRPr="00C41835">
        <w:rPr>
          <w:rFonts w:ascii="Cambria" w:hAnsi="Cambria" w:cs="Segoe UI"/>
          <w:sz w:val="20"/>
          <w:szCs w:val="20"/>
          <w:lang w:val="es-VE"/>
        </w:rPr>
        <w:t xml:space="preserve">18 de mayo </w:t>
      </w:r>
      <w:r w:rsidRPr="00C41835">
        <w:rPr>
          <w:rFonts w:ascii="Cambria" w:hAnsi="Cambria" w:cs="Segoe UI"/>
          <w:sz w:val="20"/>
          <w:szCs w:val="20"/>
          <w:lang w:val="es-VE"/>
        </w:rPr>
        <w:t>de 202</w:t>
      </w:r>
      <w:r w:rsidR="00E5212B" w:rsidRPr="00C41835">
        <w:rPr>
          <w:rFonts w:ascii="Cambria" w:hAnsi="Cambria" w:cs="Segoe UI"/>
          <w:sz w:val="20"/>
          <w:szCs w:val="20"/>
          <w:lang w:val="es-VE"/>
        </w:rPr>
        <w:t>3</w:t>
      </w:r>
      <w:r w:rsidRPr="00C41835">
        <w:rPr>
          <w:rFonts w:ascii="Cambria" w:hAnsi="Cambria" w:cs="Segoe UI"/>
          <w:sz w:val="20"/>
          <w:szCs w:val="20"/>
          <w:lang w:val="es-VE"/>
        </w:rPr>
        <w:t xml:space="preserve">. </w:t>
      </w:r>
    </w:p>
    <w:p w14:paraId="61D7CEC6" w14:textId="77777777" w:rsidR="002E0586" w:rsidRPr="00C41835" w:rsidRDefault="002E0586" w:rsidP="008B1172">
      <w:pPr>
        <w:pStyle w:val="paragraph"/>
        <w:spacing w:before="0" w:beforeAutospacing="0" w:after="0" w:afterAutospacing="0"/>
        <w:ind w:firstLine="720"/>
        <w:jc w:val="both"/>
        <w:textAlignment w:val="baseline"/>
        <w:rPr>
          <w:rFonts w:ascii="Cambria" w:hAnsi="Cambria" w:cs="Segoe UI"/>
          <w:sz w:val="20"/>
          <w:szCs w:val="20"/>
          <w:lang w:val="es-VE"/>
        </w:rPr>
      </w:pPr>
    </w:p>
    <w:p w14:paraId="2F246489" w14:textId="77777777" w:rsidR="002E0586" w:rsidRPr="00C41835" w:rsidRDefault="002E0586" w:rsidP="008B1172">
      <w:pPr>
        <w:pStyle w:val="paragraph"/>
        <w:numPr>
          <w:ilvl w:val="0"/>
          <w:numId w:val="9"/>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C41835">
        <w:rPr>
          <w:rFonts w:ascii="Cambria" w:hAnsi="Cambria" w:cs="Segoe UI"/>
          <w:sz w:val="20"/>
          <w:szCs w:val="20"/>
          <w:lang w:val="es-VE"/>
        </w:rPr>
        <w:t xml:space="preserve">Declarar el cumplimiento total del literal (i) acto de reconocimiento de responsabilidad de la cláusula quinta del acuerdo de solución amistosa, según el análisis contenido en este informe. </w:t>
      </w:r>
    </w:p>
    <w:p w14:paraId="2231B71C" w14:textId="77777777" w:rsidR="002E0586" w:rsidRPr="00C41835" w:rsidRDefault="002E0586" w:rsidP="008B1172">
      <w:pPr>
        <w:pStyle w:val="paragraph"/>
        <w:spacing w:before="0" w:beforeAutospacing="0" w:after="0" w:afterAutospacing="0"/>
        <w:ind w:firstLine="720"/>
        <w:jc w:val="both"/>
        <w:textAlignment w:val="baseline"/>
        <w:rPr>
          <w:rFonts w:ascii="Cambria" w:hAnsi="Cambria" w:cs="Segoe UI"/>
          <w:sz w:val="20"/>
          <w:szCs w:val="20"/>
          <w:lang w:val="es-VE"/>
        </w:rPr>
      </w:pPr>
    </w:p>
    <w:p w14:paraId="684A70C1" w14:textId="13521C38" w:rsidR="002E0586" w:rsidRPr="00C41835" w:rsidRDefault="002E0586" w:rsidP="008B1172">
      <w:pPr>
        <w:pStyle w:val="paragraph"/>
        <w:numPr>
          <w:ilvl w:val="0"/>
          <w:numId w:val="9"/>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C41835">
        <w:rPr>
          <w:rFonts w:ascii="Cambria" w:hAnsi="Cambria" w:cs="Segoe UI"/>
          <w:sz w:val="20"/>
          <w:szCs w:val="20"/>
          <w:lang w:val="es-VE"/>
        </w:rPr>
        <w:t xml:space="preserve">Declarar pendientes de cumplimiento </w:t>
      </w:r>
      <w:r w:rsidR="00E5212B" w:rsidRPr="00C41835">
        <w:rPr>
          <w:rFonts w:ascii="Cambria" w:hAnsi="Cambria" w:cs="Segoe UI"/>
          <w:sz w:val="20"/>
          <w:szCs w:val="20"/>
          <w:lang w:val="es-VE"/>
        </w:rPr>
        <w:t>los</w:t>
      </w:r>
      <w:r w:rsidRPr="00C41835">
        <w:rPr>
          <w:rFonts w:ascii="Cambria" w:hAnsi="Cambria" w:cs="Segoe UI"/>
          <w:sz w:val="20"/>
          <w:szCs w:val="20"/>
          <w:lang w:val="es-VE"/>
        </w:rPr>
        <w:t xml:space="preserve"> literal</w:t>
      </w:r>
      <w:r w:rsidR="00E5212B" w:rsidRPr="00C41835">
        <w:rPr>
          <w:rFonts w:ascii="Cambria" w:hAnsi="Cambria" w:cs="Segoe UI"/>
          <w:sz w:val="20"/>
          <w:szCs w:val="20"/>
          <w:lang w:val="es-VE"/>
        </w:rPr>
        <w:t xml:space="preserve">es </w:t>
      </w:r>
      <w:r w:rsidRPr="00C41835">
        <w:rPr>
          <w:rFonts w:ascii="Cambria" w:eastAsiaTheme="minorHAnsi" w:hAnsi="Cambria" w:cs="Segoe UI"/>
          <w:sz w:val="20"/>
          <w:szCs w:val="20"/>
          <w:lang w:val="es-VE"/>
        </w:rPr>
        <w:t>(</w:t>
      </w:r>
      <w:r w:rsidRPr="00C41835">
        <w:rPr>
          <w:rFonts w:ascii="Cambria" w:hAnsi="Cambria" w:cs="Segoe UI"/>
          <w:sz w:val="20"/>
          <w:szCs w:val="20"/>
          <w:lang w:val="es-VE"/>
        </w:rPr>
        <w:t xml:space="preserve">ii) </w:t>
      </w:r>
      <w:r w:rsidR="00E5212B" w:rsidRPr="00C41835">
        <w:rPr>
          <w:rFonts w:ascii="Cambria" w:hAnsi="Cambria" w:cs="Segoe UI"/>
          <w:sz w:val="20"/>
          <w:szCs w:val="20"/>
          <w:lang w:val="es-US"/>
        </w:rPr>
        <w:t xml:space="preserve">pensión de sobrevivientes y (iii) publicación del informe artículo 49, </w:t>
      </w:r>
      <w:r w:rsidRPr="00C41835">
        <w:rPr>
          <w:rFonts w:ascii="Cambria" w:hAnsi="Cambria" w:cs="Segoe UI"/>
          <w:sz w:val="20"/>
          <w:szCs w:val="20"/>
          <w:lang w:val="es-VE"/>
        </w:rPr>
        <w:t xml:space="preserve">de la cláusula quinta (medidas de satisfacción), así como la cláusula sexta </w:t>
      </w:r>
      <w:r w:rsidR="00E5212B" w:rsidRPr="00C41835">
        <w:rPr>
          <w:rFonts w:ascii="Cambria" w:hAnsi="Cambria" w:cs="Segoe UI"/>
          <w:sz w:val="20"/>
          <w:szCs w:val="20"/>
          <w:lang w:val="es-VE"/>
        </w:rPr>
        <w:t>(</w:t>
      </w:r>
      <w:r w:rsidRPr="00C41835">
        <w:rPr>
          <w:rFonts w:ascii="Cambria" w:hAnsi="Cambria" w:cs="Segoe UI"/>
          <w:sz w:val="20"/>
          <w:szCs w:val="20"/>
          <w:lang w:val="es-VE"/>
        </w:rPr>
        <w:t>medidas de compensación) del acuerdo de solución amistosa, según el análisis contenido en este informe.</w:t>
      </w:r>
    </w:p>
    <w:p w14:paraId="0AD4962D" w14:textId="77777777" w:rsidR="002E0586" w:rsidRPr="00C41835" w:rsidRDefault="002E0586" w:rsidP="008B1172">
      <w:pPr>
        <w:pStyle w:val="paragraph"/>
        <w:spacing w:before="0" w:beforeAutospacing="0" w:after="0" w:afterAutospacing="0"/>
        <w:ind w:firstLine="720"/>
        <w:jc w:val="both"/>
        <w:textAlignment w:val="baseline"/>
        <w:rPr>
          <w:rFonts w:ascii="Cambria" w:hAnsi="Cambria" w:cs="Segoe UI"/>
          <w:sz w:val="20"/>
          <w:szCs w:val="20"/>
          <w:lang w:val="es-VE"/>
        </w:rPr>
      </w:pPr>
    </w:p>
    <w:p w14:paraId="51B06986" w14:textId="77777777" w:rsidR="003E129F" w:rsidRDefault="002E0586" w:rsidP="003E129F">
      <w:pPr>
        <w:pStyle w:val="paragraph"/>
        <w:numPr>
          <w:ilvl w:val="0"/>
          <w:numId w:val="9"/>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C41835">
        <w:rPr>
          <w:rFonts w:ascii="Cambria" w:hAnsi="Cambria" w:cs="Segoe UI"/>
          <w:sz w:val="20"/>
          <w:szCs w:val="20"/>
          <w:lang w:val="es-VE"/>
        </w:rPr>
        <w:t xml:space="preserve">Continuar con la supervisión de los compromisos asumidos en el literal </w:t>
      </w:r>
      <w:r w:rsidR="00E5212B" w:rsidRPr="00C41835">
        <w:rPr>
          <w:rFonts w:ascii="Cambria" w:eastAsiaTheme="minorHAnsi" w:hAnsi="Cambria" w:cs="Segoe UI"/>
          <w:sz w:val="20"/>
          <w:szCs w:val="20"/>
          <w:lang w:val="es-VE"/>
        </w:rPr>
        <w:t>(</w:t>
      </w:r>
      <w:r w:rsidR="00E5212B" w:rsidRPr="00C41835">
        <w:rPr>
          <w:rFonts w:ascii="Cambria" w:hAnsi="Cambria" w:cs="Segoe UI"/>
          <w:sz w:val="20"/>
          <w:szCs w:val="20"/>
          <w:lang w:val="es-VE"/>
        </w:rPr>
        <w:t xml:space="preserve">ii) </w:t>
      </w:r>
      <w:r w:rsidR="00E5212B" w:rsidRPr="00C41835">
        <w:rPr>
          <w:rFonts w:ascii="Cambria" w:hAnsi="Cambria" w:cs="Segoe UI"/>
          <w:sz w:val="20"/>
          <w:szCs w:val="20"/>
          <w:lang w:val="es-US"/>
        </w:rPr>
        <w:t xml:space="preserve">pensión de sobrevivientes y literal (iii) publicación del informe artículo 49, ambos </w:t>
      </w:r>
      <w:r w:rsidR="00E5212B" w:rsidRPr="00C41835">
        <w:rPr>
          <w:rFonts w:ascii="Cambria" w:hAnsi="Cambria" w:cs="Segoe UI"/>
          <w:sz w:val="20"/>
          <w:szCs w:val="20"/>
          <w:lang w:val="es-VE"/>
        </w:rPr>
        <w:t>de la cláusula quinta (medidas de satisfacción), así como la cláusula sexta (medidas de compensación) del acuerdo de solución amistosa</w:t>
      </w:r>
      <w:r w:rsidR="00634783" w:rsidRPr="00C41835">
        <w:rPr>
          <w:rFonts w:ascii="Cambria" w:hAnsi="Cambria" w:cs="Segoe UI"/>
          <w:sz w:val="20"/>
          <w:szCs w:val="20"/>
          <w:lang w:val="es-VE"/>
        </w:rPr>
        <w:t>,</w:t>
      </w:r>
      <w:r w:rsidR="00E5212B" w:rsidRPr="00C41835">
        <w:rPr>
          <w:rFonts w:ascii="Cambria" w:hAnsi="Cambria" w:cs="Segoe UI"/>
          <w:sz w:val="20"/>
          <w:szCs w:val="20"/>
          <w:lang w:val="es-VE"/>
        </w:rPr>
        <w:t xml:space="preserve"> </w:t>
      </w:r>
      <w:r w:rsidRPr="00C41835">
        <w:rPr>
          <w:rFonts w:ascii="Cambria" w:hAnsi="Cambria" w:cs="Segoe UI"/>
          <w:sz w:val="20"/>
          <w:szCs w:val="20"/>
          <w:lang w:val="es-VE"/>
        </w:rPr>
        <w:t>según el análisis contenido en este informe. Con tal finalidad, recordar a las partes su compromiso de informar periódicamente a la CIDH sobre su cumplimiento.</w:t>
      </w:r>
    </w:p>
    <w:p w14:paraId="77CD1E4E" w14:textId="77777777" w:rsidR="003E129F" w:rsidRDefault="003E129F" w:rsidP="0035781E">
      <w:pPr>
        <w:pStyle w:val="ListParagraph"/>
        <w:spacing w:after="0"/>
        <w:rPr>
          <w:rFonts w:ascii="Cambria" w:eastAsia="MS Mincho" w:hAnsi="Cambria"/>
          <w:sz w:val="20"/>
          <w:szCs w:val="20"/>
          <w:lang w:val="es-ES"/>
        </w:rPr>
      </w:pPr>
    </w:p>
    <w:p w14:paraId="7086E409" w14:textId="77777777" w:rsidR="00696EE8" w:rsidRPr="00696EE8" w:rsidRDefault="003E129F" w:rsidP="0035781E">
      <w:pPr>
        <w:pStyle w:val="paragraph"/>
        <w:numPr>
          <w:ilvl w:val="0"/>
          <w:numId w:val="9"/>
        </w:numPr>
        <w:tabs>
          <w:tab w:val="clear" w:pos="720"/>
        </w:tabs>
        <w:spacing w:before="0" w:beforeAutospacing="0" w:after="0" w:afterAutospacing="0"/>
        <w:ind w:left="0" w:firstLine="720"/>
        <w:jc w:val="both"/>
        <w:textAlignment w:val="baseline"/>
        <w:rPr>
          <w:rStyle w:val="normaltextrun"/>
          <w:rFonts w:ascii="Segoe UI" w:hAnsi="Segoe UI" w:cs="Segoe UI"/>
          <w:sz w:val="18"/>
          <w:szCs w:val="18"/>
          <w:lang w:val="es-ES"/>
        </w:rPr>
      </w:pPr>
      <w:r w:rsidRPr="00696EE8">
        <w:rPr>
          <w:rFonts w:ascii="Cambria" w:eastAsia="MS Mincho" w:hAnsi="Cambria"/>
          <w:sz w:val="20"/>
          <w:szCs w:val="20"/>
          <w:lang w:val="es-ES"/>
        </w:rPr>
        <w:t>Hacer público el presente informe e incluirlo en su Informe Anual a la Asamblea General de la OEA.</w:t>
      </w:r>
    </w:p>
    <w:p w14:paraId="134BFDE3" w14:textId="77777777" w:rsidR="00696EE8" w:rsidRDefault="00696EE8" w:rsidP="00696EE8">
      <w:pPr>
        <w:pStyle w:val="paragraph"/>
        <w:spacing w:before="0" w:beforeAutospacing="0" w:after="0" w:afterAutospacing="0"/>
        <w:ind w:left="720"/>
        <w:jc w:val="both"/>
        <w:textAlignment w:val="baseline"/>
        <w:rPr>
          <w:rStyle w:val="normaltextrun"/>
          <w:rFonts w:ascii="Cambria" w:hAnsi="Cambria" w:cs="Segoe UI"/>
          <w:sz w:val="20"/>
          <w:szCs w:val="20"/>
          <w:lang w:val="es-CL"/>
        </w:rPr>
      </w:pPr>
    </w:p>
    <w:p w14:paraId="445B495B" w14:textId="2F15B503" w:rsidR="003E129F" w:rsidRPr="00EE227A" w:rsidRDefault="003E129F" w:rsidP="00EE227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30 días del mes de noviembre de 2023.  (Firmado): Margarette May Macaulay, Presidenta; Esmeralda Arosemena de Troitiño, Primera Vicepresidenta; Roberta Clarke, Segunda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miembros de la Comisión. </w:t>
      </w:r>
      <w:r w:rsidRPr="00407104">
        <w:rPr>
          <w:rStyle w:val="eop"/>
          <w:rFonts w:ascii="Cambria" w:hAnsi="Cambria" w:cs="Segoe UI"/>
          <w:sz w:val="20"/>
          <w:szCs w:val="20"/>
          <w:lang w:val="es-ES"/>
        </w:rPr>
        <w:t> </w:t>
      </w:r>
    </w:p>
    <w:p w14:paraId="49B60B60" w14:textId="0F707BF9" w:rsidR="004879A8" w:rsidRPr="003E129F" w:rsidRDefault="004879A8" w:rsidP="003E129F">
      <w:pPr>
        <w:pStyle w:val="paragraph"/>
        <w:spacing w:before="0" w:beforeAutospacing="0" w:after="0" w:afterAutospacing="0"/>
        <w:ind w:firstLine="720"/>
        <w:jc w:val="both"/>
        <w:textAlignment w:val="baseline"/>
        <w:rPr>
          <w:rFonts w:ascii="Segoe UI" w:hAnsi="Segoe UI" w:cs="Segoe UI"/>
          <w:sz w:val="18"/>
          <w:szCs w:val="18"/>
          <w:lang w:val="es-ES"/>
        </w:rPr>
      </w:pPr>
    </w:p>
    <w:sectPr w:rsidR="004879A8" w:rsidRPr="003E129F" w:rsidSect="00BD2A3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172A" w14:textId="77777777" w:rsidR="00840F82" w:rsidRDefault="00840F82" w:rsidP="004879A8">
      <w:pPr>
        <w:spacing w:after="0" w:line="240" w:lineRule="auto"/>
      </w:pPr>
      <w:r>
        <w:separator/>
      </w:r>
    </w:p>
  </w:endnote>
  <w:endnote w:type="continuationSeparator" w:id="0">
    <w:p w14:paraId="5A852DAA" w14:textId="77777777" w:rsidR="00840F82" w:rsidRDefault="00840F82"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2B6D" w14:textId="77777777" w:rsidR="00840F82" w:rsidRDefault="00840F82" w:rsidP="004879A8">
      <w:pPr>
        <w:spacing w:after="0" w:line="240" w:lineRule="auto"/>
      </w:pPr>
      <w:r>
        <w:separator/>
      </w:r>
    </w:p>
  </w:footnote>
  <w:footnote w:type="continuationSeparator" w:id="0">
    <w:p w14:paraId="50C0F707" w14:textId="77777777" w:rsidR="00840F82" w:rsidRDefault="00840F82" w:rsidP="004879A8">
      <w:pPr>
        <w:spacing w:after="0" w:line="240" w:lineRule="auto"/>
      </w:pPr>
      <w:r>
        <w:continuationSeparator/>
      </w:r>
    </w:p>
  </w:footnote>
  <w:footnote w:id="1">
    <w:p w14:paraId="226C4FBA" w14:textId="054242E4" w:rsidR="008C4AE4" w:rsidRPr="00BB0C87" w:rsidRDefault="008C4AE4" w:rsidP="00FE309F">
      <w:pPr>
        <w:pStyle w:val="FootnoteText"/>
        <w:ind w:firstLine="720"/>
        <w:jc w:val="both"/>
        <w:rPr>
          <w:rFonts w:ascii="Cambria" w:hAnsi="Cambria"/>
          <w:sz w:val="16"/>
          <w:szCs w:val="16"/>
          <w:lang w:val="es-US"/>
        </w:rPr>
      </w:pPr>
      <w:r w:rsidRPr="00BB0C87">
        <w:rPr>
          <w:rStyle w:val="FootnoteReference"/>
          <w:rFonts w:ascii="Cambria" w:hAnsi="Cambria"/>
          <w:sz w:val="16"/>
          <w:szCs w:val="16"/>
        </w:rPr>
        <w:footnoteRef/>
      </w:r>
      <w:r w:rsidRPr="00BB0C87">
        <w:rPr>
          <w:rFonts w:ascii="Cambria" w:hAnsi="Cambria"/>
          <w:sz w:val="16"/>
          <w:szCs w:val="16"/>
          <w:lang w:val="es-US"/>
        </w:rPr>
        <w:t xml:space="preserve"> </w:t>
      </w:r>
      <w:r w:rsidR="00BB0C87" w:rsidRPr="00BB0C87">
        <w:rPr>
          <w:rFonts w:ascii="Cambria" w:hAnsi="Cambria"/>
          <w:sz w:val="16"/>
          <w:szCs w:val="16"/>
          <w:lang w:val="es-US"/>
        </w:rPr>
        <w:t>El Comisionado Carlos Bernal Pulido, de nacionalidad colombiana, no participó de la discusión y decisión del presente caso, conforme al artículo 17.2.a) del Reglamento de la CIDH.</w:t>
      </w:r>
    </w:p>
  </w:footnote>
  <w:footnote w:id="2">
    <w:p w14:paraId="16BB1F27" w14:textId="55D25468" w:rsidR="00136802" w:rsidRPr="009E424D" w:rsidRDefault="00136802" w:rsidP="00FE309F">
      <w:pPr>
        <w:pStyle w:val="FootnoteText"/>
        <w:ind w:firstLine="720"/>
        <w:jc w:val="both"/>
        <w:rPr>
          <w:rFonts w:ascii="Cambria" w:hAnsi="Cambria"/>
          <w:sz w:val="16"/>
          <w:szCs w:val="16"/>
          <w:lang w:val="es-US"/>
        </w:rPr>
      </w:pPr>
      <w:r w:rsidRPr="00136802">
        <w:rPr>
          <w:rStyle w:val="FootnoteReference"/>
          <w:rFonts w:ascii="Cambria" w:hAnsi="Cambria"/>
          <w:sz w:val="16"/>
          <w:szCs w:val="16"/>
        </w:rPr>
        <w:footnoteRef/>
      </w:r>
      <w:r w:rsidRPr="009E424D">
        <w:rPr>
          <w:rFonts w:ascii="Cambria" w:hAnsi="Cambria"/>
          <w:sz w:val="16"/>
          <w:szCs w:val="16"/>
          <w:lang w:val="es-US"/>
        </w:rPr>
        <w:t xml:space="preserve"> Corte Interamericana de Derechos </w:t>
      </w:r>
      <w:r w:rsidR="009E424D" w:rsidRPr="009E424D">
        <w:rPr>
          <w:rFonts w:ascii="Cambria" w:hAnsi="Cambria"/>
          <w:sz w:val="16"/>
          <w:szCs w:val="16"/>
          <w:lang w:val="es-US"/>
        </w:rPr>
        <w:t>Humanos. Caso de las He</w:t>
      </w:r>
      <w:r w:rsidR="009E424D">
        <w:rPr>
          <w:rFonts w:ascii="Cambria" w:hAnsi="Cambria"/>
          <w:sz w:val="16"/>
          <w:szCs w:val="16"/>
          <w:lang w:val="es-US"/>
        </w:rPr>
        <w:t xml:space="preserve">rmanas Serrano Cruz Vs. El Salvador. (Fondo, Reparaciones y Costas). Sentencia de 1 de marzo de 2005, Serie C No. 120, párrafo 150. </w:t>
      </w:r>
    </w:p>
  </w:footnote>
  <w:footnote w:id="3">
    <w:p w14:paraId="12A5AB14" w14:textId="1689CE40" w:rsidR="009E424D" w:rsidRPr="009E424D" w:rsidRDefault="009E424D" w:rsidP="00FE309F">
      <w:pPr>
        <w:pStyle w:val="FootnoteText"/>
        <w:ind w:firstLine="720"/>
        <w:jc w:val="both"/>
        <w:rPr>
          <w:rFonts w:ascii="Cambria" w:hAnsi="Cambria"/>
          <w:sz w:val="16"/>
          <w:szCs w:val="16"/>
          <w:lang w:val="es-419"/>
        </w:rPr>
      </w:pPr>
      <w:r w:rsidRPr="009E424D">
        <w:rPr>
          <w:rStyle w:val="FootnoteReference"/>
          <w:rFonts w:ascii="Cambria" w:hAnsi="Cambria"/>
          <w:sz w:val="16"/>
          <w:szCs w:val="16"/>
        </w:rPr>
        <w:footnoteRef/>
      </w:r>
      <w:r w:rsidRPr="009E424D">
        <w:rPr>
          <w:rFonts w:ascii="Cambria" w:hAnsi="Cambria"/>
          <w:sz w:val="16"/>
          <w:szCs w:val="16"/>
          <w:lang w:val="es-US"/>
        </w:rPr>
        <w:t xml:space="preserve"> Corte Interamericana de Derechos Humanos. Caso </w:t>
      </w:r>
      <w:r>
        <w:rPr>
          <w:rFonts w:ascii="Cambria" w:hAnsi="Cambria"/>
          <w:sz w:val="16"/>
          <w:szCs w:val="16"/>
          <w:lang w:val="es-US"/>
        </w:rPr>
        <w:t xml:space="preserve">Caesar Vs. Trinidad y Tobago. </w:t>
      </w:r>
      <w:r w:rsidRPr="009E424D">
        <w:rPr>
          <w:rFonts w:ascii="Cambria" w:hAnsi="Cambria"/>
          <w:sz w:val="16"/>
          <w:szCs w:val="16"/>
          <w:lang w:val="es-US"/>
        </w:rPr>
        <w:t>(Fondo, Reparaciones y Costas). Sentencia de 1</w:t>
      </w:r>
      <w:r>
        <w:rPr>
          <w:rFonts w:ascii="Cambria" w:hAnsi="Cambria"/>
          <w:sz w:val="16"/>
          <w:szCs w:val="16"/>
          <w:lang w:val="es-US"/>
        </w:rPr>
        <w:t>1</w:t>
      </w:r>
      <w:r w:rsidRPr="009E424D">
        <w:rPr>
          <w:rFonts w:ascii="Cambria" w:hAnsi="Cambria"/>
          <w:sz w:val="16"/>
          <w:szCs w:val="16"/>
          <w:lang w:val="es-US"/>
        </w:rPr>
        <w:t xml:space="preserve"> de marzo de 2005, Serie C No. 12</w:t>
      </w:r>
      <w:r>
        <w:rPr>
          <w:rFonts w:ascii="Cambria" w:hAnsi="Cambria"/>
          <w:sz w:val="16"/>
          <w:szCs w:val="16"/>
          <w:lang w:val="es-US"/>
        </w:rPr>
        <w:t>3</w:t>
      </w:r>
      <w:r w:rsidRPr="009E424D">
        <w:rPr>
          <w:rFonts w:ascii="Cambria" w:hAnsi="Cambria"/>
          <w:sz w:val="16"/>
          <w:szCs w:val="16"/>
          <w:lang w:val="es-US"/>
        </w:rPr>
        <w:t>, párrafo 1</w:t>
      </w:r>
      <w:r>
        <w:rPr>
          <w:rFonts w:ascii="Cambria" w:hAnsi="Cambria"/>
          <w:sz w:val="16"/>
          <w:szCs w:val="16"/>
          <w:lang w:val="es-US"/>
        </w:rPr>
        <w:t>25</w:t>
      </w:r>
      <w:r w:rsidRPr="009E424D">
        <w:rPr>
          <w:rFonts w:ascii="Cambria" w:hAnsi="Cambria"/>
          <w:sz w:val="16"/>
          <w:szCs w:val="16"/>
          <w:lang w:val="es-US"/>
        </w:rPr>
        <w:t>.</w:t>
      </w:r>
    </w:p>
  </w:footnote>
  <w:footnote w:id="4">
    <w:p w14:paraId="241A64EE" w14:textId="1022E0C1" w:rsidR="009E424D" w:rsidRPr="00943C33" w:rsidRDefault="009E424D" w:rsidP="00FE309F">
      <w:pPr>
        <w:pStyle w:val="FootnoteText"/>
        <w:ind w:firstLine="720"/>
        <w:jc w:val="both"/>
        <w:rPr>
          <w:rFonts w:ascii="Cambria" w:hAnsi="Cambria"/>
          <w:sz w:val="16"/>
          <w:szCs w:val="16"/>
          <w:lang w:val="es-419"/>
        </w:rPr>
      </w:pPr>
      <w:r w:rsidRPr="00943C33">
        <w:rPr>
          <w:rStyle w:val="FootnoteReference"/>
          <w:rFonts w:ascii="Cambria" w:hAnsi="Cambria"/>
          <w:sz w:val="16"/>
          <w:szCs w:val="16"/>
        </w:rPr>
        <w:footnoteRef/>
      </w:r>
      <w:r w:rsidRPr="00943C33">
        <w:rPr>
          <w:rFonts w:ascii="Cambria" w:hAnsi="Cambria"/>
          <w:sz w:val="16"/>
          <w:szCs w:val="16"/>
          <w:lang w:val="es-US"/>
        </w:rPr>
        <w:t xml:space="preserve"> </w:t>
      </w:r>
      <w:r w:rsidRPr="00943C33">
        <w:rPr>
          <w:rFonts w:ascii="Cambria" w:hAnsi="Cambria"/>
          <w:sz w:val="16"/>
          <w:szCs w:val="16"/>
          <w:lang w:val="es-419"/>
        </w:rPr>
        <w:t>Transmitida al Estado colombiano el 24 de julio de 2017.</w:t>
      </w:r>
    </w:p>
  </w:footnote>
  <w:footnote w:id="5">
    <w:p w14:paraId="0C71EC34" w14:textId="21A56CF9" w:rsidR="00943C33" w:rsidRPr="00943C33" w:rsidRDefault="00943C33" w:rsidP="00FE309F">
      <w:pPr>
        <w:pStyle w:val="FootnoteText"/>
        <w:ind w:firstLine="720"/>
        <w:jc w:val="both"/>
        <w:rPr>
          <w:rFonts w:ascii="Cambria" w:hAnsi="Cambria"/>
          <w:sz w:val="16"/>
          <w:szCs w:val="16"/>
          <w:lang w:val="es-419"/>
        </w:rPr>
      </w:pPr>
      <w:r w:rsidRPr="00943C33">
        <w:rPr>
          <w:rStyle w:val="FootnoteReference"/>
          <w:rFonts w:ascii="Cambria" w:hAnsi="Cambria"/>
          <w:sz w:val="16"/>
          <w:szCs w:val="16"/>
        </w:rPr>
        <w:footnoteRef/>
      </w:r>
      <w:r w:rsidRPr="00943C33">
        <w:rPr>
          <w:rFonts w:ascii="Cambria" w:hAnsi="Cambria"/>
          <w:sz w:val="16"/>
          <w:szCs w:val="16"/>
          <w:lang w:val="es-US"/>
        </w:rPr>
        <w:t xml:space="preserve"> </w:t>
      </w:r>
      <w:r w:rsidRPr="00943C33">
        <w:rPr>
          <w:rFonts w:ascii="Cambria" w:hAnsi="Cambria"/>
          <w:sz w:val="16"/>
          <w:szCs w:val="16"/>
          <w:lang w:val="es-419"/>
        </w:rPr>
        <w:t xml:space="preserve">Comisión Interamericana de Derechos Humanos. Informe de Admisibilidad No. 14/22 del 9 de febrero de 2022, pág. 2. </w:t>
      </w:r>
    </w:p>
  </w:footnote>
  <w:footnote w:id="6">
    <w:p w14:paraId="3F102E12" w14:textId="263D17B1" w:rsidR="00943C33" w:rsidRPr="00943C33" w:rsidRDefault="00943C33" w:rsidP="00FE309F">
      <w:pPr>
        <w:pStyle w:val="FootnoteText"/>
        <w:ind w:firstLine="720"/>
        <w:jc w:val="both"/>
        <w:rPr>
          <w:rFonts w:ascii="Cambria" w:hAnsi="Cambria"/>
          <w:sz w:val="16"/>
          <w:szCs w:val="16"/>
          <w:lang w:val="es-419"/>
        </w:rPr>
      </w:pPr>
      <w:r w:rsidRPr="00943C33">
        <w:rPr>
          <w:rStyle w:val="FootnoteReference"/>
          <w:rFonts w:ascii="Cambria" w:hAnsi="Cambria"/>
          <w:sz w:val="16"/>
          <w:szCs w:val="16"/>
        </w:rPr>
        <w:footnoteRef/>
      </w:r>
      <w:r w:rsidRPr="00943C33">
        <w:rPr>
          <w:rFonts w:ascii="Cambria" w:hAnsi="Cambria"/>
          <w:sz w:val="16"/>
          <w:szCs w:val="16"/>
          <w:lang w:val="es-US"/>
        </w:rPr>
        <w:t xml:space="preserve"> </w:t>
      </w:r>
      <w:r w:rsidRPr="00943C33">
        <w:rPr>
          <w:rFonts w:ascii="Cambria" w:hAnsi="Cambria"/>
          <w:sz w:val="16"/>
          <w:szCs w:val="16"/>
          <w:lang w:val="es-419"/>
        </w:rPr>
        <w:t xml:space="preserve">Comisión Interamericana de Derechos Humanos. Petición Inicial fechada del 4 de junio de 2012, págs. 1 y 2. </w:t>
      </w:r>
    </w:p>
  </w:footnote>
  <w:footnote w:id="7">
    <w:p w14:paraId="2EB66D5F" w14:textId="1FF07387" w:rsidR="00943C33" w:rsidRPr="00943C33" w:rsidRDefault="00943C33" w:rsidP="00FE309F">
      <w:pPr>
        <w:pStyle w:val="FootnoteText"/>
        <w:ind w:firstLine="720"/>
        <w:jc w:val="both"/>
        <w:rPr>
          <w:rFonts w:ascii="Cambria" w:hAnsi="Cambria"/>
          <w:i/>
          <w:iCs/>
          <w:sz w:val="16"/>
          <w:szCs w:val="16"/>
          <w:lang w:val="es-419"/>
        </w:rPr>
      </w:pPr>
      <w:r w:rsidRPr="00943C33">
        <w:rPr>
          <w:rStyle w:val="FootnoteReference"/>
          <w:rFonts w:ascii="Cambria" w:hAnsi="Cambria"/>
          <w:sz w:val="16"/>
          <w:szCs w:val="16"/>
        </w:rPr>
        <w:footnoteRef/>
      </w:r>
      <w:r w:rsidRPr="00EF253A">
        <w:rPr>
          <w:rFonts w:ascii="Cambria" w:hAnsi="Cambria"/>
          <w:sz w:val="16"/>
          <w:szCs w:val="16"/>
          <w:lang w:val="es-CO"/>
        </w:rPr>
        <w:t xml:space="preserve"> </w:t>
      </w:r>
      <w:r w:rsidRPr="00EF253A">
        <w:rPr>
          <w:rFonts w:ascii="Cambria" w:hAnsi="Cambria"/>
          <w:i/>
          <w:iCs/>
          <w:sz w:val="16"/>
          <w:szCs w:val="16"/>
          <w:lang w:val="es-CO"/>
        </w:rPr>
        <w:t>Ibídem.</w:t>
      </w:r>
    </w:p>
  </w:footnote>
  <w:footnote w:id="8">
    <w:p w14:paraId="6C57C463" w14:textId="080CB736" w:rsidR="00943C33" w:rsidRPr="00943C33" w:rsidRDefault="00943C33" w:rsidP="00FE309F">
      <w:pPr>
        <w:pStyle w:val="FootnoteText"/>
        <w:ind w:firstLine="720"/>
        <w:jc w:val="both"/>
        <w:rPr>
          <w:rFonts w:ascii="Cambria" w:hAnsi="Cambria"/>
          <w:sz w:val="16"/>
          <w:szCs w:val="16"/>
          <w:lang w:val="es-419"/>
        </w:rPr>
      </w:pPr>
      <w:r w:rsidRPr="00943C33">
        <w:rPr>
          <w:rStyle w:val="FootnoteReference"/>
          <w:rFonts w:ascii="Cambria" w:hAnsi="Cambria"/>
          <w:sz w:val="16"/>
          <w:szCs w:val="16"/>
        </w:rPr>
        <w:footnoteRef/>
      </w:r>
      <w:r w:rsidRPr="00EF253A">
        <w:rPr>
          <w:rFonts w:ascii="Cambria" w:hAnsi="Cambria"/>
          <w:sz w:val="16"/>
          <w:szCs w:val="16"/>
          <w:lang w:val="es-CO"/>
        </w:rPr>
        <w:t xml:space="preserve"> </w:t>
      </w:r>
      <w:r w:rsidRPr="00943C33">
        <w:rPr>
          <w:rFonts w:ascii="Cambria" w:hAnsi="Cambria"/>
          <w:i/>
          <w:iCs/>
          <w:sz w:val="16"/>
          <w:szCs w:val="16"/>
          <w:lang w:val="es-419"/>
        </w:rPr>
        <w:t xml:space="preserve">Ibid., </w:t>
      </w:r>
      <w:r w:rsidRPr="00943C33">
        <w:rPr>
          <w:rFonts w:ascii="Cambria" w:hAnsi="Cambria"/>
          <w:sz w:val="16"/>
          <w:szCs w:val="16"/>
          <w:lang w:val="es-419"/>
        </w:rPr>
        <w:t>pág.1.</w:t>
      </w:r>
    </w:p>
  </w:footnote>
  <w:footnote w:id="9">
    <w:p w14:paraId="69931B67" w14:textId="5E1B336C" w:rsidR="00943C33" w:rsidRPr="00943C33" w:rsidRDefault="00943C33" w:rsidP="00FE309F">
      <w:pPr>
        <w:pStyle w:val="FootnoteText"/>
        <w:ind w:firstLine="720"/>
        <w:jc w:val="both"/>
        <w:rPr>
          <w:rFonts w:ascii="Cambria" w:hAnsi="Cambria"/>
          <w:sz w:val="16"/>
          <w:szCs w:val="16"/>
          <w:lang w:val="es-419"/>
        </w:rPr>
      </w:pPr>
      <w:r w:rsidRPr="00943C33">
        <w:rPr>
          <w:rStyle w:val="FootnoteReference"/>
          <w:rFonts w:ascii="Cambria" w:hAnsi="Cambria"/>
          <w:sz w:val="16"/>
          <w:szCs w:val="16"/>
        </w:rPr>
        <w:footnoteRef/>
      </w:r>
      <w:r w:rsidRPr="00EF253A">
        <w:rPr>
          <w:rFonts w:ascii="Cambria" w:hAnsi="Cambria"/>
          <w:sz w:val="16"/>
          <w:szCs w:val="16"/>
          <w:lang w:val="es-CO"/>
        </w:rPr>
        <w:t xml:space="preserve"> </w:t>
      </w:r>
      <w:r w:rsidRPr="00943C33">
        <w:rPr>
          <w:rFonts w:ascii="Cambria" w:hAnsi="Cambria"/>
          <w:i/>
          <w:iCs/>
          <w:sz w:val="16"/>
          <w:szCs w:val="16"/>
          <w:lang w:val="es-419"/>
        </w:rPr>
        <w:t xml:space="preserve">Ibid., </w:t>
      </w:r>
      <w:r w:rsidRPr="00943C33">
        <w:rPr>
          <w:rFonts w:ascii="Cambria" w:hAnsi="Cambria"/>
          <w:sz w:val="16"/>
          <w:szCs w:val="16"/>
          <w:lang w:val="es-419"/>
        </w:rPr>
        <w:t>pág.</w:t>
      </w:r>
      <w:r>
        <w:rPr>
          <w:rFonts w:ascii="Cambria" w:hAnsi="Cambria"/>
          <w:sz w:val="16"/>
          <w:szCs w:val="16"/>
          <w:lang w:val="es-419"/>
        </w:rPr>
        <w:t>2.</w:t>
      </w:r>
    </w:p>
  </w:footnote>
  <w:footnote w:id="10">
    <w:p w14:paraId="42CFC688" w14:textId="58EB05B5" w:rsidR="00943C33" w:rsidRPr="00943C33" w:rsidRDefault="00943C33" w:rsidP="00FE309F">
      <w:pPr>
        <w:pStyle w:val="FootnoteText"/>
        <w:ind w:firstLine="720"/>
        <w:jc w:val="both"/>
        <w:rPr>
          <w:rFonts w:ascii="Cambria" w:hAnsi="Cambria"/>
          <w:sz w:val="16"/>
          <w:szCs w:val="16"/>
          <w:lang w:val="es-419"/>
        </w:rPr>
      </w:pPr>
      <w:r w:rsidRPr="00943C33">
        <w:rPr>
          <w:rStyle w:val="FootnoteReference"/>
          <w:rFonts w:ascii="Cambria" w:hAnsi="Cambria"/>
          <w:sz w:val="16"/>
          <w:szCs w:val="16"/>
        </w:rPr>
        <w:footnoteRef/>
      </w:r>
      <w:r w:rsidRPr="00943C33">
        <w:rPr>
          <w:rFonts w:ascii="Cambria" w:hAnsi="Cambria"/>
          <w:sz w:val="16"/>
          <w:szCs w:val="16"/>
          <w:lang w:val="es-US"/>
        </w:rPr>
        <w:t xml:space="preserve"> </w:t>
      </w:r>
      <w:r w:rsidRPr="00943C33">
        <w:rPr>
          <w:rFonts w:ascii="Cambria" w:hAnsi="Cambria"/>
          <w:sz w:val="16"/>
          <w:szCs w:val="16"/>
          <w:lang w:val="es-419"/>
        </w:rPr>
        <w:t>Instituto de Seguros Sociales. Resolución No. 002241 del 15 de junio de 2000.</w:t>
      </w:r>
    </w:p>
  </w:footnote>
  <w:footnote w:id="11">
    <w:p w14:paraId="5DDE9F9E" w14:textId="7154B022" w:rsidR="00BF7F0C" w:rsidRPr="00EF253A" w:rsidRDefault="00BF7F0C" w:rsidP="00FE309F">
      <w:pPr>
        <w:pStyle w:val="FootnoteText"/>
        <w:ind w:firstLine="720"/>
        <w:jc w:val="both"/>
        <w:rPr>
          <w:rFonts w:ascii="Cambria" w:hAnsi="Cambria"/>
          <w:sz w:val="16"/>
          <w:szCs w:val="16"/>
          <w:lang w:val="es-US"/>
        </w:rPr>
      </w:pPr>
      <w:r w:rsidRPr="00EF253A">
        <w:rPr>
          <w:rStyle w:val="FootnoteReference"/>
          <w:rFonts w:ascii="Cambria" w:hAnsi="Cambria"/>
          <w:sz w:val="16"/>
          <w:szCs w:val="16"/>
        </w:rPr>
        <w:footnoteRef/>
      </w:r>
      <w:r w:rsidRPr="00EF253A">
        <w:rPr>
          <w:rFonts w:ascii="Cambria" w:hAnsi="Cambria"/>
          <w:sz w:val="16"/>
          <w:szCs w:val="16"/>
          <w:lang w:val="es-US"/>
        </w:rPr>
        <w:t xml:space="preserve"> </w:t>
      </w:r>
      <w:r w:rsidRPr="00EF253A">
        <w:rPr>
          <w:rFonts w:ascii="Cambria" w:hAnsi="Cambria"/>
          <w:sz w:val="16"/>
          <w:szCs w:val="16"/>
          <w:lang w:val="es-419"/>
        </w:rPr>
        <w:t>Instituto de Seguros Sociales. Resolución No. 000211 del 26 de abril de 2001.</w:t>
      </w:r>
    </w:p>
  </w:footnote>
  <w:footnote w:id="12">
    <w:p w14:paraId="6C79D5A2" w14:textId="7D5E8025" w:rsidR="00BF7F0C" w:rsidRPr="00BF66B6" w:rsidRDefault="00BF7F0C" w:rsidP="00FE309F">
      <w:pPr>
        <w:pStyle w:val="FootnoteText"/>
        <w:ind w:firstLine="720"/>
        <w:jc w:val="both"/>
        <w:rPr>
          <w:rFonts w:ascii="Cambria" w:hAnsi="Cambria"/>
          <w:sz w:val="16"/>
          <w:szCs w:val="16"/>
          <w:lang w:val="es-AR"/>
        </w:rPr>
      </w:pPr>
      <w:r w:rsidRPr="00EF253A">
        <w:rPr>
          <w:rStyle w:val="FootnoteReference"/>
          <w:rFonts w:ascii="Cambria" w:hAnsi="Cambria"/>
          <w:sz w:val="16"/>
          <w:szCs w:val="16"/>
        </w:rPr>
        <w:footnoteRef/>
      </w:r>
      <w:r w:rsidRPr="00EF253A">
        <w:rPr>
          <w:rFonts w:ascii="Cambria" w:hAnsi="Cambria"/>
          <w:sz w:val="16"/>
          <w:szCs w:val="16"/>
          <w:lang w:val="es-US"/>
        </w:rPr>
        <w:t xml:space="preserve"> Juzgado Cuarto Laboral del Circuito. Sentencia proferida el 22 de noviembre de 2011. </w:t>
      </w:r>
      <w:r w:rsidRPr="00BF66B6">
        <w:rPr>
          <w:rFonts w:ascii="Cambria" w:hAnsi="Cambria"/>
          <w:sz w:val="16"/>
          <w:szCs w:val="16"/>
          <w:lang w:val="es-AR"/>
        </w:rPr>
        <w:t>Radicado No. 2011-0419.</w:t>
      </w:r>
    </w:p>
  </w:footnote>
  <w:footnote w:id="13">
    <w:p w14:paraId="30757B4D" w14:textId="5A0C7C5C" w:rsidR="00BF7F0C" w:rsidRPr="00BF7F0C" w:rsidRDefault="00BF7F0C" w:rsidP="00FE309F">
      <w:pPr>
        <w:pStyle w:val="FootnoteText"/>
        <w:ind w:firstLine="720"/>
        <w:jc w:val="both"/>
        <w:rPr>
          <w:rFonts w:ascii="Cambria" w:hAnsi="Cambria"/>
          <w:sz w:val="16"/>
          <w:szCs w:val="16"/>
          <w:lang w:val="es-US"/>
        </w:rPr>
      </w:pPr>
      <w:r w:rsidRPr="00EF253A">
        <w:rPr>
          <w:rStyle w:val="FootnoteReference"/>
          <w:rFonts w:ascii="Cambria" w:hAnsi="Cambria"/>
          <w:sz w:val="16"/>
          <w:szCs w:val="16"/>
        </w:rPr>
        <w:footnoteRef/>
      </w:r>
      <w:r w:rsidRPr="00BF66B6">
        <w:rPr>
          <w:rFonts w:ascii="Cambria" w:hAnsi="Cambria"/>
          <w:sz w:val="16"/>
          <w:szCs w:val="16"/>
          <w:lang w:val="es-AR"/>
        </w:rPr>
        <w:t xml:space="preserve"> Tribunal Superior del Distrito Judicial. Sala Laboral. </w:t>
      </w:r>
      <w:r w:rsidRPr="00EF253A">
        <w:rPr>
          <w:rFonts w:ascii="Cambria" w:hAnsi="Cambria"/>
          <w:sz w:val="16"/>
          <w:szCs w:val="16"/>
          <w:lang w:val="es-US"/>
        </w:rPr>
        <w:t>Sentencia proferida el 19 de diciembre de 2011. Radicado No. 533-2011.</w:t>
      </w:r>
    </w:p>
  </w:footnote>
  <w:footnote w:id="14">
    <w:p w14:paraId="4B0E1077" w14:textId="5F8E8AC0" w:rsidR="00BF7F0C" w:rsidRPr="00BF7F0C" w:rsidRDefault="00BF7F0C" w:rsidP="00FE309F">
      <w:pPr>
        <w:pStyle w:val="FootnoteText"/>
        <w:ind w:firstLine="720"/>
        <w:jc w:val="both"/>
        <w:rPr>
          <w:rFonts w:ascii="Cambria" w:hAnsi="Cambria"/>
          <w:sz w:val="16"/>
          <w:szCs w:val="16"/>
          <w:lang w:val="es-US"/>
        </w:rPr>
      </w:pPr>
      <w:r w:rsidRPr="00BF7F0C">
        <w:rPr>
          <w:rStyle w:val="FootnoteReference"/>
          <w:rFonts w:ascii="Cambria" w:hAnsi="Cambria"/>
          <w:sz w:val="16"/>
          <w:szCs w:val="16"/>
        </w:rPr>
        <w:footnoteRef/>
      </w:r>
      <w:r w:rsidRPr="00BF7F0C">
        <w:rPr>
          <w:rFonts w:ascii="Cambria" w:hAnsi="Cambria"/>
          <w:sz w:val="16"/>
          <w:szCs w:val="16"/>
          <w:lang w:val="es-US"/>
        </w:rPr>
        <w:t xml:space="preserve"> </w:t>
      </w:r>
      <w:r>
        <w:rPr>
          <w:rFonts w:ascii="Cambria" w:hAnsi="Cambria"/>
          <w:sz w:val="16"/>
          <w:szCs w:val="16"/>
          <w:lang w:val="es-US"/>
        </w:rPr>
        <w:t xml:space="preserve">Mediante Acuerdo PCSJA18-11164 del 19 de noviembre de 2018 se dispuso remitir el proceso a los Juzgados Administrativos de Tunja para proyecto de fallo como medida de descongestión. </w:t>
      </w:r>
    </w:p>
  </w:footnote>
  <w:footnote w:id="15">
    <w:p w14:paraId="3CA94013" w14:textId="21E17667" w:rsidR="00BF7F0C" w:rsidRPr="00BF7F0C" w:rsidRDefault="00BF7F0C" w:rsidP="00FE309F">
      <w:pPr>
        <w:pStyle w:val="FootnoteText"/>
        <w:ind w:firstLine="720"/>
        <w:jc w:val="both"/>
        <w:rPr>
          <w:rFonts w:ascii="Cambria" w:hAnsi="Cambria"/>
          <w:sz w:val="16"/>
          <w:szCs w:val="16"/>
          <w:lang w:val="es-US"/>
        </w:rPr>
      </w:pPr>
      <w:r w:rsidRPr="00BF7F0C">
        <w:rPr>
          <w:rStyle w:val="FootnoteReference"/>
          <w:rFonts w:ascii="Cambria" w:hAnsi="Cambria"/>
          <w:sz w:val="16"/>
          <w:szCs w:val="16"/>
        </w:rPr>
        <w:footnoteRef/>
      </w:r>
      <w:r w:rsidRPr="00EF253A">
        <w:rPr>
          <w:rFonts w:ascii="Cambria" w:hAnsi="Cambria"/>
          <w:sz w:val="16"/>
          <w:szCs w:val="16"/>
          <w:lang w:val="es-CO"/>
        </w:rPr>
        <w:t xml:space="preserve"> Ministerio de Defensa Nacional. </w:t>
      </w:r>
      <w:r w:rsidRPr="00BF7F0C">
        <w:rPr>
          <w:rFonts w:ascii="Cambria" w:hAnsi="Cambria"/>
          <w:sz w:val="16"/>
          <w:szCs w:val="16"/>
          <w:lang w:val="es-US"/>
        </w:rPr>
        <w:t xml:space="preserve">Oficio radicado No. RS20221206128405 del </w:t>
      </w:r>
      <w:r>
        <w:rPr>
          <w:rFonts w:ascii="Cambria" w:hAnsi="Cambria"/>
          <w:sz w:val="16"/>
          <w:szCs w:val="16"/>
          <w:lang w:val="es-US"/>
        </w:rPr>
        <w:t>6 de diciembre de 2022.</w:t>
      </w:r>
    </w:p>
  </w:footnote>
  <w:footnote w:id="16">
    <w:p w14:paraId="251D1996" w14:textId="2CA8AB82" w:rsidR="00BF7F0C" w:rsidRPr="00BF7F0C" w:rsidRDefault="00BF7F0C" w:rsidP="00FE309F">
      <w:pPr>
        <w:pStyle w:val="FootnoteText"/>
        <w:ind w:firstLine="720"/>
        <w:jc w:val="both"/>
        <w:rPr>
          <w:rFonts w:ascii="Cambria" w:hAnsi="Cambria"/>
          <w:sz w:val="16"/>
          <w:szCs w:val="16"/>
          <w:lang w:val="es-419"/>
        </w:rPr>
      </w:pPr>
      <w:r w:rsidRPr="00BF7F0C">
        <w:rPr>
          <w:rStyle w:val="FootnoteReference"/>
          <w:rFonts w:ascii="Cambria" w:hAnsi="Cambria"/>
          <w:sz w:val="16"/>
          <w:szCs w:val="16"/>
        </w:rPr>
        <w:footnoteRef/>
      </w:r>
      <w:r w:rsidRPr="00BF7F0C">
        <w:rPr>
          <w:rFonts w:ascii="Cambria" w:hAnsi="Cambria"/>
          <w:sz w:val="16"/>
          <w:szCs w:val="16"/>
          <w:lang w:val="es-US"/>
        </w:rPr>
        <w:t xml:space="preserve"> </w:t>
      </w:r>
      <w:r w:rsidRPr="00BF7F0C">
        <w:rPr>
          <w:rFonts w:ascii="Cambria" w:hAnsi="Cambria"/>
          <w:sz w:val="16"/>
          <w:szCs w:val="16"/>
          <w:lang w:val="es-419"/>
        </w:rPr>
        <w:t>El cual realizó su admisión e</w:t>
      </w:r>
      <w:r w:rsidR="00E43C4A">
        <w:rPr>
          <w:rFonts w:ascii="Cambria" w:hAnsi="Cambria"/>
          <w:sz w:val="16"/>
          <w:szCs w:val="16"/>
          <w:lang w:val="es-419"/>
        </w:rPr>
        <w:t>l</w:t>
      </w:r>
      <w:r w:rsidRPr="00BF7F0C">
        <w:rPr>
          <w:rFonts w:ascii="Cambria" w:hAnsi="Cambria"/>
          <w:sz w:val="16"/>
          <w:szCs w:val="16"/>
          <w:lang w:val="es-419"/>
        </w:rPr>
        <w:t xml:space="preserve"> 7 de mayo de 2021.</w:t>
      </w:r>
    </w:p>
  </w:footnote>
  <w:footnote w:id="17">
    <w:p w14:paraId="7B59E3E9" w14:textId="4B533DF2" w:rsidR="00FE309F" w:rsidRPr="00E43C4A" w:rsidRDefault="00FE309F" w:rsidP="00FE309F">
      <w:pPr>
        <w:pStyle w:val="FootnoteText"/>
        <w:ind w:firstLine="720"/>
        <w:jc w:val="both"/>
        <w:rPr>
          <w:rFonts w:ascii="Cambria" w:hAnsi="Cambria"/>
          <w:sz w:val="16"/>
          <w:szCs w:val="16"/>
          <w:highlight w:val="yellow"/>
          <w:lang w:val="es-US"/>
        </w:rPr>
      </w:pPr>
      <w:r w:rsidRPr="00E43C4A">
        <w:rPr>
          <w:rStyle w:val="FootnoteReference"/>
          <w:rFonts w:ascii="Cambria" w:hAnsi="Cambria"/>
          <w:sz w:val="16"/>
          <w:szCs w:val="16"/>
        </w:rPr>
        <w:footnoteRef/>
      </w:r>
      <w:r w:rsidRPr="00E43C4A">
        <w:rPr>
          <w:rFonts w:ascii="Cambria" w:hAnsi="Cambria"/>
          <w:i/>
          <w:iCs/>
          <w:sz w:val="16"/>
          <w:szCs w:val="16"/>
          <w:lang w:val="es-US"/>
        </w:rPr>
        <w:t xml:space="preserve"> </w:t>
      </w:r>
      <w:r w:rsidRPr="00E43C4A">
        <w:rPr>
          <w:rFonts w:ascii="Cambria" w:hAnsi="Cambria"/>
          <w:sz w:val="16"/>
          <w:szCs w:val="16"/>
          <w:lang w:val="es-US"/>
        </w:rPr>
        <w:t xml:space="preserve">Administradora Colombiana de Pensiones-Colpensiones. Oficio radicado No, BZ-2022_17452553 del 26 de noviembre de 2022. </w:t>
      </w:r>
    </w:p>
  </w:footnote>
  <w:footnote w:id="18">
    <w:p w14:paraId="40671217" w14:textId="6E2DB871" w:rsidR="00FE309F" w:rsidRPr="00E43C4A" w:rsidRDefault="00FE309F" w:rsidP="00FE309F">
      <w:pPr>
        <w:pStyle w:val="FootnoteText"/>
        <w:ind w:firstLine="720"/>
        <w:jc w:val="both"/>
        <w:rPr>
          <w:rFonts w:ascii="Cambria" w:hAnsi="Cambria"/>
          <w:sz w:val="16"/>
          <w:szCs w:val="16"/>
          <w:lang w:val="es-419"/>
        </w:rPr>
      </w:pPr>
      <w:r w:rsidRPr="00E43C4A">
        <w:rPr>
          <w:rStyle w:val="FootnoteReference"/>
          <w:rFonts w:ascii="Cambria" w:hAnsi="Cambria"/>
          <w:sz w:val="16"/>
          <w:szCs w:val="16"/>
        </w:rPr>
        <w:footnoteRef/>
      </w:r>
      <w:r w:rsidRPr="00E43C4A">
        <w:rPr>
          <w:rFonts w:ascii="Cambria" w:hAnsi="Cambria"/>
          <w:sz w:val="16"/>
          <w:szCs w:val="16"/>
          <w:lang w:val="es-US"/>
        </w:rPr>
        <w:t xml:space="preserve"> </w:t>
      </w:r>
      <w:r w:rsidRPr="00E43C4A">
        <w:rPr>
          <w:rFonts w:ascii="Cambria" w:hAnsi="Cambria"/>
          <w:i/>
          <w:iCs/>
          <w:sz w:val="16"/>
          <w:szCs w:val="16"/>
          <w:lang w:val="es-US"/>
        </w:rPr>
        <w:t>Ibidem.</w:t>
      </w:r>
    </w:p>
  </w:footnote>
  <w:footnote w:id="19">
    <w:p w14:paraId="7285A3C4" w14:textId="6669DADC" w:rsidR="00FE309F" w:rsidRPr="00E43C4A" w:rsidRDefault="00FE309F" w:rsidP="00FE309F">
      <w:pPr>
        <w:pStyle w:val="FootnoteText"/>
        <w:ind w:firstLine="720"/>
        <w:jc w:val="both"/>
        <w:rPr>
          <w:rFonts w:ascii="Cambria" w:hAnsi="Cambria"/>
          <w:sz w:val="16"/>
          <w:szCs w:val="16"/>
          <w:lang w:val="es-419"/>
        </w:rPr>
      </w:pPr>
      <w:r w:rsidRPr="00E43C4A">
        <w:rPr>
          <w:rStyle w:val="FootnoteReference"/>
          <w:rFonts w:ascii="Cambria" w:hAnsi="Cambria"/>
          <w:sz w:val="16"/>
          <w:szCs w:val="16"/>
        </w:rPr>
        <w:footnoteRef/>
      </w:r>
      <w:r w:rsidRPr="00E43C4A">
        <w:rPr>
          <w:rFonts w:ascii="Cambria" w:hAnsi="Cambria"/>
          <w:sz w:val="16"/>
          <w:szCs w:val="16"/>
          <w:lang w:val="es-US"/>
        </w:rPr>
        <w:t xml:space="preserve"> </w:t>
      </w:r>
      <w:r w:rsidRPr="00E43C4A">
        <w:rPr>
          <w:rFonts w:ascii="Cambria" w:hAnsi="Cambria"/>
          <w:i/>
          <w:iCs/>
          <w:sz w:val="16"/>
          <w:szCs w:val="16"/>
          <w:lang w:val="es-US"/>
        </w:rPr>
        <w:t>Ibidem</w:t>
      </w:r>
      <w:r w:rsidR="00C669FD" w:rsidRPr="00E43C4A">
        <w:rPr>
          <w:rFonts w:ascii="Cambria" w:hAnsi="Cambria"/>
          <w:sz w:val="16"/>
          <w:szCs w:val="16"/>
          <w:lang w:val="es-US"/>
        </w:rPr>
        <w:t>. Artículo 6, Acuerdo 049 de 1990, aprobado por el Decreto 758 de 1990</w:t>
      </w:r>
      <w:r w:rsidRPr="00E43C4A">
        <w:rPr>
          <w:rFonts w:ascii="Cambria" w:hAnsi="Cambria"/>
          <w:i/>
          <w:iCs/>
          <w:sz w:val="16"/>
          <w:szCs w:val="16"/>
          <w:lang w:val="es-US"/>
        </w:rPr>
        <w:t>.</w:t>
      </w:r>
    </w:p>
  </w:footnote>
  <w:footnote w:id="20">
    <w:p w14:paraId="10306240" w14:textId="14BE81CE" w:rsidR="00FE309F" w:rsidRPr="00FE309F" w:rsidRDefault="00FE309F" w:rsidP="00FE309F">
      <w:pPr>
        <w:pStyle w:val="FootnoteText"/>
        <w:ind w:firstLine="720"/>
        <w:jc w:val="both"/>
        <w:rPr>
          <w:rFonts w:ascii="Cambria" w:hAnsi="Cambria"/>
          <w:sz w:val="16"/>
          <w:szCs w:val="16"/>
          <w:lang w:val="es-419"/>
        </w:rPr>
      </w:pPr>
      <w:r w:rsidRPr="00E43C4A">
        <w:rPr>
          <w:rStyle w:val="FootnoteReference"/>
          <w:rFonts w:ascii="Cambria" w:hAnsi="Cambria"/>
          <w:sz w:val="16"/>
          <w:szCs w:val="16"/>
        </w:rPr>
        <w:footnoteRef/>
      </w:r>
      <w:r w:rsidRPr="00E43C4A">
        <w:rPr>
          <w:rFonts w:ascii="Cambria" w:hAnsi="Cambria"/>
          <w:sz w:val="16"/>
          <w:szCs w:val="16"/>
          <w:lang w:val="es-US"/>
        </w:rPr>
        <w:t xml:space="preserve"> </w:t>
      </w:r>
      <w:r w:rsidR="00C669FD" w:rsidRPr="00E43C4A">
        <w:rPr>
          <w:rFonts w:ascii="Cambria" w:hAnsi="Cambria"/>
          <w:i/>
          <w:iCs/>
          <w:sz w:val="16"/>
          <w:szCs w:val="16"/>
          <w:lang w:val="es-US"/>
        </w:rPr>
        <w:t>Ibidem.</w:t>
      </w:r>
    </w:p>
  </w:footnote>
  <w:footnote w:id="21">
    <w:p w14:paraId="77D3ED1C" w14:textId="6C9C50FE" w:rsidR="00FE309F" w:rsidRPr="00E43C4A" w:rsidRDefault="00FE309F" w:rsidP="00FE309F">
      <w:pPr>
        <w:pStyle w:val="FootnoteText"/>
        <w:ind w:firstLine="720"/>
        <w:jc w:val="both"/>
        <w:rPr>
          <w:rFonts w:ascii="Cambria" w:hAnsi="Cambria"/>
          <w:sz w:val="16"/>
          <w:szCs w:val="16"/>
          <w:lang w:val="es-419"/>
        </w:rPr>
      </w:pPr>
      <w:r w:rsidRPr="00E43C4A">
        <w:rPr>
          <w:rStyle w:val="FootnoteReference"/>
          <w:rFonts w:ascii="Cambria" w:hAnsi="Cambria"/>
          <w:sz w:val="16"/>
          <w:szCs w:val="16"/>
        </w:rPr>
        <w:footnoteRef/>
      </w:r>
      <w:r w:rsidRPr="00E43C4A">
        <w:rPr>
          <w:rFonts w:ascii="Cambria" w:hAnsi="Cambria"/>
          <w:sz w:val="16"/>
          <w:szCs w:val="16"/>
          <w:lang w:val="es-US"/>
        </w:rPr>
        <w:t xml:space="preserve"> </w:t>
      </w:r>
      <w:r w:rsidR="00C669FD" w:rsidRPr="00E43C4A">
        <w:rPr>
          <w:rFonts w:ascii="Cambria" w:hAnsi="Cambria"/>
          <w:sz w:val="16"/>
          <w:szCs w:val="16"/>
          <w:lang w:val="es-US"/>
        </w:rPr>
        <w:t>Fiscalía General de la Nación. Oficio radicado No. 20231700002171 del 13 de enero de 2023.</w:t>
      </w:r>
    </w:p>
  </w:footnote>
  <w:footnote w:id="22">
    <w:p w14:paraId="0B187A72" w14:textId="6E8D4529" w:rsidR="00FE309F" w:rsidRPr="00E43C4A" w:rsidRDefault="00FE309F" w:rsidP="00FE309F">
      <w:pPr>
        <w:pStyle w:val="FootnoteText"/>
        <w:ind w:firstLine="720"/>
        <w:jc w:val="both"/>
        <w:rPr>
          <w:rFonts w:ascii="Cambria" w:hAnsi="Cambria"/>
          <w:sz w:val="16"/>
          <w:szCs w:val="16"/>
          <w:lang w:val="es-419"/>
        </w:rPr>
      </w:pPr>
      <w:r w:rsidRPr="00E43C4A">
        <w:rPr>
          <w:rStyle w:val="FootnoteReference"/>
          <w:rFonts w:ascii="Cambria" w:hAnsi="Cambria"/>
          <w:sz w:val="16"/>
          <w:szCs w:val="16"/>
        </w:rPr>
        <w:footnoteRef/>
      </w:r>
      <w:r w:rsidRPr="00E43C4A">
        <w:rPr>
          <w:rFonts w:ascii="Cambria" w:hAnsi="Cambria"/>
          <w:sz w:val="16"/>
          <w:szCs w:val="16"/>
          <w:lang w:val="es-US"/>
        </w:rPr>
        <w:t xml:space="preserve"> </w:t>
      </w:r>
      <w:r w:rsidR="00C669FD" w:rsidRPr="00E43C4A">
        <w:rPr>
          <w:rFonts w:ascii="Cambria" w:hAnsi="Cambria"/>
          <w:sz w:val="16"/>
          <w:szCs w:val="16"/>
          <w:lang w:val="es-US"/>
        </w:rPr>
        <w:t xml:space="preserve">La Unidad de Búsqueda de Personas dadas por Desaparecidas, es una entidad del Estado colombiano de carácter humanitario y extrajudicial que, dentro del Sistema Integral para la Paz, dirige, coordina y contribuye a la búsqueda de personas dadas por desaparecidas en razón y en contexto del conflicto armado. </w:t>
      </w:r>
    </w:p>
  </w:footnote>
  <w:footnote w:id="23">
    <w:p w14:paraId="155CCFE0" w14:textId="7E29E9A3" w:rsidR="00FE309F" w:rsidRPr="00FE309F" w:rsidRDefault="00FE309F" w:rsidP="00FE309F">
      <w:pPr>
        <w:pStyle w:val="FootnoteText"/>
        <w:ind w:firstLine="720"/>
        <w:jc w:val="both"/>
        <w:rPr>
          <w:rFonts w:ascii="Cambria" w:hAnsi="Cambria"/>
          <w:sz w:val="16"/>
          <w:szCs w:val="16"/>
          <w:lang w:val="es-419"/>
        </w:rPr>
      </w:pPr>
      <w:r w:rsidRPr="00E43C4A">
        <w:rPr>
          <w:rStyle w:val="FootnoteReference"/>
          <w:rFonts w:ascii="Cambria" w:hAnsi="Cambria"/>
          <w:sz w:val="16"/>
          <w:szCs w:val="16"/>
        </w:rPr>
        <w:footnoteRef/>
      </w:r>
      <w:r w:rsidRPr="00E43C4A">
        <w:rPr>
          <w:rFonts w:ascii="Cambria" w:hAnsi="Cambria"/>
          <w:sz w:val="16"/>
          <w:szCs w:val="16"/>
          <w:lang w:val="es-US"/>
        </w:rPr>
        <w:t xml:space="preserve"> </w:t>
      </w:r>
      <w:r w:rsidR="00C669FD" w:rsidRPr="00E43C4A">
        <w:rPr>
          <w:rFonts w:ascii="Cambria" w:hAnsi="Cambria"/>
          <w:sz w:val="16"/>
          <w:szCs w:val="16"/>
          <w:lang w:val="es-US"/>
        </w:rPr>
        <w:t>Unidad de Búsqueda de Personas Dadas por Desaparecidas. Oficio radicado No. UBPD-1-2022-010785 del 14 de octubre de 2022.</w:t>
      </w:r>
      <w:r w:rsidR="00C669FD">
        <w:rPr>
          <w:rFonts w:ascii="Cambria" w:hAnsi="Cambria"/>
          <w:sz w:val="16"/>
          <w:szCs w:val="16"/>
          <w:lang w:val="es-US"/>
        </w:rPr>
        <w:t xml:space="preserve"> </w:t>
      </w:r>
    </w:p>
  </w:footnote>
  <w:footnote w:id="24">
    <w:p w14:paraId="733E16D5" w14:textId="1AE65F1F" w:rsidR="00FE309F" w:rsidRPr="00C669FD" w:rsidRDefault="00FE309F" w:rsidP="00FE309F">
      <w:pPr>
        <w:pStyle w:val="FootnoteText"/>
        <w:ind w:firstLine="720"/>
        <w:jc w:val="both"/>
        <w:rPr>
          <w:rFonts w:ascii="Cambria" w:hAnsi="Cambria"/>
          <w:sz w:val="16"/>
          <w:szCs w:val="16"/>
          <w:lang w:val="es-US"/>
        </w:rPr>
      </w:pPr>
      <w:r w:rsidRPr="00FE309F">
        <w:rPr>
          <w:rStyle w:val="FootnoteReference"/>
          <w:rFonts w:ascii="Cambria" w:hAnsi="Cambria"/>
          <w:sz w:val="16"/>
          <w:szCs w:val="16"/>
        </w:rPr>
        <w:footnoteRef/>
      </w:r>
      <w:r w:rsidRPr="00FE309F">
        <w:rPr>
          <w:rFonts w:ascii="Cambria" w:hAnsi="Cambria"/>
          <w:sz w:val="16"/>
          <w:szCs w:val="16"/>
          <w:lang w:val="es-US"/>
        </w:rPr>
        <w:t xml:space="preserve"> </w:t>
      </w:r>
      <w:r w:rsidR="00C669FD">
        <w:rPr>
          <w:rFonts w:ascii="Cambria" w:hAnsi="Cambria"/>
          <w:sz w:val="16"/>
          <w:szCs w:val="16"/>
          <w:lang w:val="es-US"/>
        </w:rPr>
        <w:t xml:space="preserve">Lo anterior, conforme a la jurisprudencia de la Corte IDH. </w:t>
      </w:r>
      <w:r w:rsidR="00C669FD" w:rsidRPr="00EF253A">
        <w:rPr>
          <w:rFonts w:ascii="Cambria" w:hAnsi="Cambria"/>
          <w:sz w:val="16"/>
          <w:szCs w:val="16"/>
          <w:lang w:val="es-CO"/>
        </w:rPr>
        <w:t xml:space="preserve">Ver, Corte IDH. </w:t>
      </w:r>
      <w:r w:rsidR="00C669FD" w:rsidRPr="00C669FD">
        <w:rPr>
          <w:rFonts w:ascii="Cambria" w:hAnsi="Cambria"/>
          <w:sz w:val="16"/>
          <w:szCs w:val="16"/>
          <w:lang w:val="es-US"/>
        </w:rPr>
        <w:t>Caso de las Comunidades Afrodescendientes desplazadas de la Cuenca d</w:t>
      </w:r>
      <w:r w:rsidR="00C669FD">
        <w:rPr>
          <w:rFonts w:ascii="Cambria" w:hAnsi="Cambria"/>
          <w:sz w:val="16"/>
          <w:szCs w:val="16"/>
          <w:lang w:val="es-US"/>
        </w:rPr>
        <w:t>el Río Cacarica (Operación Génesis) Vs. Colombia. (Excepciones Preliminares, Fondo, Reparaciones y Costas). Sentencia de 20 de noviembre de 2013. Serie C No. 270, párr. 425.</w:t>
      </w:r>
    </w:p>
  </w:footnote>
  <w:footnote w:id="25">
    <w:p w14:paraId="1EBF5DDC" w14:textId="6D9F4D9E" w:rsidR="00FE309F" w:rsidRPr="00C669FD" w:rsidRDefault="00FE309F" w:rsidP="00FE309F">
      <w:pPr>
        <w:pStyle w:val="FootnoteText"/>
        <w:ind w:firstLine="720"/>
        <w:jc w:val="both"/>
        <w:rPr>
          <w:rFonts w:ascii="Cambria" w:hAnsi="Cambria"/>
          <w:sz w:val="16"/>
          <w:szCs w:val="16"/>
          <w:lang w:val="es-US"/>
        </w:rPr>
      </w:pPr>
      <w:r w:rsidRPr="00C669FD">
        <w:rPr>
          <w:rStyle w:val="FootnoteReference"/>
          <w:rFonts w:ascii="Cambria" w:hAnsi="Cambria"/>
          <w:sz w:val="16"/>
          <w:szCs w:val="16"/>
        </w:rPr>
        <w:footnoteRef/>
      </w:r>
      <w:r w:rsidRPr="00C669FD">
        <w:rPr>
          <w:rFonts w:ascii="Cambria" w:hAnsi="Cambria"/>
          <w:sz w:val="16"/>
          <w:szCs w:val="16"/>
          <w:lang w:val="es-US"/>
        </w:rPr>
        <w:t xml:space="preserve"> </w:t>
      </w:r>
      <w:r w:rsidR="00C669FD" w:rsidRPr="00C669FD">
        <w:rPr>
          <w:rFonts w:ascii="Cambria" w:hAnsi="Cambria"/>
          <w:sz w:val="16"/>
          <w:szCs w:val="16"/>
          <w:lang w:val="es-US"/>
        </w:rPr>
        <w:t xml:space="preserve">Administradora Colombiana de Pensiones-Colpensiones. Oficio radicado No. BZ 2023_6625683 del 4 de mayo de 2023. </w:t>
      </w:r>
    </w:p>
  </w:footnote>
  <w:footnote w:id="26">
    <w:p w14:paraId="673748AF" w14:textId="5604CE0C" w:rsidR="00C669FD" w:rsidRPr="002E0586" w:rsidRDefault="00C669FD" w:rsidP="00C669FD">
      <w:pPr>
        <w:pStyle w:val="FootnoteText"/>
        <w:ind w:firstLine="720"/>
        <w:jc w:val="both"/>
        <w:rPr>
          <w:rFonts w:ascii="Cambria" w:hAnsi="Cambria"/>
          <w:lang w:val="es-US"/>
        </w:rPr>
      </w:pPr>
      <w:r w:rsidRPr="00C669FD">
        <w:rPr>
          <w:rStyle w:val="FootnoteReference"/>
          <w:rFonts w:ascii="Cambria" w:hAnsi="Cambria"/>
          <w:sz w:val="16"/>
          <w:szCs w:val="16"/>
        </w:rPr>
        <w:footnoteRef/>
      </w:r>
      <w:r w:rsidRPr="002E0586">
        <w:rPr>
          <w:rFonts w:ascii="Cambria" w:hAnsi="Cambria"/>
          <w:sz w:val="16"/>
          <w:szCs w:val="16"/>
          <w:lang w:val="es-US"/>
        </w:rPr>
        <w:t xml:space="preserve"> </w:t>
      </w:r>
      <w:r w:rsidR="002E0586" w:rsidRPr="002E0586">
        <w:rPr>
          <w:rFonts w:ascii="Cambria" w:hAnsi="Cambria"/>
          <w:sz w:val="16"/>
          <w:szCs w:val="16"/>
          <w:lang w:val="es-US"/>
        </w:rPr>
        <w:t xml:space="preserve">Convención de Viena sobre el Derecho de los Tratados, U.N. Doc. A/CONF.39/27 (1969), Artículo 26: </w:t>
      </w:r>
      <w:r w:rsidR="002E0586" w:rsidRPr="002E0586">
        <w:rPr>
          <w:rFonts w:ascii="Cambria" w:hAnsi="Cambria"/>
          <w:b/>
          <w:bCs/>
          <w:sz w:val="16"/>
          <w:szCs w:val="16"/>
          <w:lang w:val="es-US"/>
        </w:rPr>
        <w:t xml:space="preserve">“Pacta sunt servanda”. </w:t>
      </w:r>
      <w:r w:rsidR="002E0586" w:rsidRPr="002E0586">
        <w:rPr>
          <w:rFonts w:ascii="Cambria" w:hAnsi="Cambria"/>
          <w:i/>
          <w:iCs/>
          <w:sz w:val="16"/>
          <w:szCs w:val="16"/>
          <w:lang w:val="es-US"/>
        </w:rPr>
        <w:t>Todo tratado en vigor obliga a las partes y debe ser cumplido por ellas de buena fe.</w:t>
      </w:r>
    </w:p>
  </w:footnote>
  <w:footnote w:id="27">
    <w:p w14:paraId="50EE38BE" w14:textId="2EC0B197" w:rsidR="00897195" w:rsidRPr="00A60F1E" w:rsidRDefault="00897195" w:rsidP="00897195">
      <w:pPr>
        <w:pStyle w:val="Heading1"/>
        <w:numPr>
          <w:ilvl w:val="0"/>
          <w:numId w:val="0"/>
        </w:numPr>
        <w:shd w:val="clear" w:color="auto" w:fill="FFFFFF"/>
        <w:spacing w:before="0"/>
        <w:ind w:firstLine="720"/>
        <w:jc w:val="both"/>
        <w:rPr>
          <w:rFonts w:ascii="Cambria" w:hAnsi="Cambria"/>
          <w:b w:val="0"/>
          <w:bCs w:val="0"/>
          <w:color w:val="0F0F0F"/>
          <w:sz w:val="16"/>
          <w:szCs w:val="16"/>
          <w:lang w:val="es-CO"/>
        </w:rPr>
      </w:pPr>
      <w:r w:rsidRPr="00A60F1E">
        <w:rPr>
          <w:rStyle w:val="FootnoteReference"/>
          <w:rFonts w:ascii="Cambria" w:hAnsi="Cambria"/>
          <w:b w:val="0"/>
          <w:bCs w:val="0"/>
          <w:color w:val="auto"/>
          <w:sz w:val="16"/>
          <w:szCs w:val="16"/>
        </w:rPr>
        <w:footnoteRef/>
      </w:r>
      <w:r w:rsidRPr="00A60F1E">
        <w:rPr>
          <w:rFonts w:ascii="Cambria" w:hAnsi="Cambria"/>
          <w:b w:val="0"/>
          <w:bCs w:val="0"/>
          <w:color w:val="auto"/>
          <w:sz w:val="16"/>
          <w:szCs w:val="16"/>
          <w:lang w:val="es-CO"/>
        </w:rPr>
        <w:t xml:space="preserve"> Ver, ANDJE, YouTube, Acto de Reconocimiento </w:t>
      </w:r>
      <w:r>
        <w:rPr>
          <w:rFonts w:ascii="Cambria" w:hAnsi="Cambria"/>
          <w:b w:val="0"/>
          <w:bCs w:val="0"/>
          <w:color w:val="auto"/>
          <w:sz w:val="16"/>
          <w:szCs w:val="16"/>
          <w:lang w:val="es-CO"/>
        </w:rPr>
        <w:t>Caso 14.906, Eladia Méndez Bautista</w:t>
      </w:r>
      <w:r w:rsidRPr="00A60F1E">
        <w:rPr>
          <w:rFonts w:ascii="Cambria" w:hAnsi="Cambria"/>
          <w:b w:val="0"/>
          <w:bCs w:val="0"/>
          <w:color w:val="auto"/>
          <w:sz w:val="16"/>
          <w:szCs w:val="16"/>
          <w:lang w:val="es-CO"/>
        </w:rPr>
        <w:t xml:space="preserve">: </w:t>
      </w:r>
      <w:hyperlink r:id="rId1" w:history="1">
        <w:r w:rsidR="0030124B" w:rsidRPr="00537CC5">
          <w:rPr>
            <w:rStyle w:val="Hyperlink"/>
            <w:rFonts w:ascii="Cambria" w:hAnsi="Cambria"/>
            <w:b w:val="0"/>
            <w:bCs w:val="0"/>
            <w:sz w:val="16"/>
            <w:szCs w:val="16"/>
            <w:lang w:val="es-CO"/>
          </w:rPr>
          <w:t>https://www.youtube.com/watch?v=YzUS4xjybwM</w:t>
        </w:r>
      </w:hyperlink>
      <w:r w:rsidR="0030124B">
        <w:rPr>
          <w:rFonts w:ascii="Cambria" w:hAnsi="Cambria"/>
          <w:b w:val="0"/>
          <w:bCs w:val="0"/>
          <w:color w:val="auto"/>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674A7D" w:rsidP="00A50FCF">
    <w:pPr>
      <w:pStyle w:val="Header"/>
      <w:jc w:val="center"/>
    </w:pPr>
    <w:r>
      <w:pict w14:anchorId="0F92C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A94"/>
    <w:multiLevelType w:val="multilevel"/>
    <w:tmpl w:val="94483B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A2342"/>
    <w:multiLevelType w:val="multilevel"/>
    <w:tmpl w:val="94483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27C06"/>
    <w:multiLevelType w:val="multilevel"/>
    <w:tmpl w:val="94483B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2238A"/>
    <w:multiLevelType w:val="multilevel"/>
    <w:tmpl w:val="94483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35432"/>
    <w:multiLevelType w:val="multilevel"/>
    <w:tmpl w:val="94483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A06E1"/>
    <w:multiLevelType w:val="multilevel"/>
    <w:tmpl w:val="3A1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B0DFD"/>
    <w:multiLevelType w:val="multilevel"/>
    <w:tmpl w:val="94483B5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00EB3"/>
    <w:multiLevelType w:val="multilevel"/>
    <w:tmpl w:val="94483B5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E6ED6"/>
    <w:multiLevelType w:val="multilevel"/>
    <w:tmpl w:val="94483B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07538"/>
    <w:multiLevelType w:val="multilevel"/>
    <w:tmpl w:val="94483B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C1D52"/>
    <w:multiLevelType w:val="multilevel"/>
    <w:tmpl w:val="BF86339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96C7BD2"/>
    <w:multiLevelType w:val="multilevel"/>
    <w:tmpl w:val="1AEAEF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473C47"/>
    <w:multiLevelType w:val="multilevel"/>
    <w:tmpl w:val="94483B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DD13D1"/>
    <w:multiLevelType w:val="multilevel"/>
    <w:tmpl w:val="94483B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52416E"/>
    <w:multiLevelType w:val="multilevel"/>
    <w:tmpl w:val="94483B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B2587"/>
    <w:multiLevelType w:val="multilevel"/>
    <w:tmpl w:val="9448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4035DD"/>
    <w:multiLevelType w:val="multilevel"/>
    <w:tmpl w:val="94483B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8631DB"/>
    <w:multiLevelType w:val="multilevel"/>
    <w:tmpl w:val="7C6835C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AAE1936"/>
    <w:multiLevelType w:val="multilevel"/>
    <w:tmpl w:val="E25ECE4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56E1F"/>
    <w:multiLevelType w:val="multilevel"/>
    <w:tmpl w:val="EC948D2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AF049F3"/>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DB4285"/>
    <w:multiLevelType w:val="multilevel"/>
    <w:tmpl w:val="94483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E858B4"/>
    <w:multiLevelType w:val="multilevel"/>
    <w:tmpl w:val="94483B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8B364C"/>
    <w:multiLevelType w:val="multilevel"/>
    <w:tmpl w:val="94483B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DE1591"/>
    <w:multiLevelType w:val="multilevel"/>
    <w:tmpl w:val="94483B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514F5F"/>
    <w:multiLevelType w:val="multilevel"/>
    <w:tmpl w:val="28EEA8E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469808D2"/>
    <w:multiLevelType w:val="multilevel"/>
    <w:tmpl w:val="021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DD7F19"/>
    <w:multiLevelType w:val="multilevel"/>
    <w:tmpl w:val="56D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064014"/>
    <w:multiLevelType w:val="multilevel"/>
    <w:tmpl w:val="94483B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1A451D"/>
    <w:multiLevelType w:val="multilevel"/>
    <w:tmpl w:val="94483B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464D07"/>
    <w:multiLevelType w:val="multilevel"/>
    <w:tmpl w:val="94483B5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2C5159"/>
    <w:multiLevelType w:val="multilevel"/>
    <w:tmpl w:val="94483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093F7B"/>
    <w:multiLevelType w:val="multilevel"/>
    <w:tmpl w:val="94483B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D6550"/>
    <w:multiLevelType w:val="multilevel"/>
    <w:tmpl w:val="94483B5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8E01CE"/>
    <w:multiLevelType w:val="multilevel"/>
    <w:tmpl w:val="94483B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D52A82"/>
    <w:multiLevelType w:val="multilevel"/>
    <w:tmpl w:val="94483B5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10AED"/>
    <w:multiLevelType w:val="multilevel"/>
    <w:tmpl w:val="94483B5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DC4A27"/>
    <w:multiLevelType w:val="multilevel"/>
    <w:tmpl w:val="364A0BD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C6596"/>
    <w:multiLevelType w:val="multilevel"/>
    <w:tmpl w:val="CE38D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2027B0C"/>
    <w:multiLevelType w:val="multilevel"/>
    <w:tmpl w:val="94483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414020"/>
    <w:multiLevelType w:val="multilevel"/>
    <w:tmpl w:val="94483B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6F3DE1"/>
    <w:multiLevelType w:val="multilevel"/>
    <w:tmpl w:val="94483B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105E89"/>
    <w:multiLevelType w:val="multilevel"/>
    <w:tmpl w:val="947E205A"/>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7D1A0FB9"/>
    <w:multiLevelType w:val="multilevel"/>
    <w:tmpl w:val="94483B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31502761">
    <w:abstractNumId w:val="21"/>
  </w:num>
  <w:num w:numId="2" w16cid:durableId="789013039">
    <w:abstractNumId w:val="22"/>
  </w:num>
  <w:num w:numId="3" w16cid:durableId="2039769978">
    <w:abstractNumId w:val="23"/>
  </w:num>
  <w:num w:numId="4" w16cid:durableId="1454323655">
    <w:abstractNumId w:val="48"/>
  </w:num>
  <w:num w:numId="5" w16cid:durableId="459613363">
    <w:abstractNumId w:val="10"/>
  </w:num>
  <w:num w:numId="6" w16cid:durableId="462118834">
    <w:abstractNumId w:val="50"/>
  </w:num>
  <w:num w:numId="7" w16cid:durableId="44181360">
    <w:abstractNumId w:val="13"/>
  </w:num>
  <w:num w:numId="8" w16cid:durableId="952514120">
    <w:abstractNumId w:val="14"/>
  </w:num>
  <w:num w:numId="9" w16cid:durableId="435911011">
    <w:abstractNumId w:val="38"/>
  </w:num>
  <w:num w:numId="10" w16cid:durableId="388649201">
    <w:abstractNumId w:val="17"/>
  </w:num>
  <w:num w:numId="11" w16cid:durableId="2042707473">
    <w:abstractNumId w:val="24"/>
  </w:num>
  <w:num w:numId="12" w16cid:durableId="1288857084">
    <w:abstractNumId w:val="35"/>
  </w:num>
  <w:num w:numId="13" w16cid:durableId="1100952488">
    <w:abstractNumId w:val="45"/>
  </w:num>
  <w:num w:numId="14" w16cid:durableId="1631933987">
    <w:abstractNumId w:val="3"/>
  </w:num>
  <w:num w:numId="15" w16cid:durableId="1121457011">
    <w:abstractNumId w:val="49"/>
  </w:num>
  <w:num w:numId="16" w16cid:durableId="1777287061">
    <w:abstractNumId w:val="18"/>
  </w:num>
  <w:num w:numId="17" w16cid:durableId="66804131">
    <w:abstractNumId w:val="32"/>
  </w:num>
  <w:num w:numId="18" w16cid:durableId="176967650">
    <w:abstractNumId w:val="4"/>
  </w:num>
  <w:num w:numId="19" w16cid:durableId="1575119637">
    <w:abstractNumId w:val="16"/>
  </w:num>
  <w:num w:numId="20" w16cid:durableId="1416319872">
    <w:abstractNumId w:val="12"/>
  </w:num>
  <w:num w:numId="21" w16cid:durableId="377776310">
    <w:abstractNumId w:val="47"/>
  </w:num>
  <w:num w:numId="22" w16cid:durableId="1619021649">
    <w:abstractNumId w:val="0"/>
  </w:num>
  <w:num w:numId="23" w16cid:durableId="441730112">
    <w:abstractNumId w:val="2"/>
  </w:num>
  <w:num w:numId="24" w16cid:durableId="410780424">
    <w:abstractNumId w:val="25"/>
  </w:num>
  <w:num w:numId="25" w16cid:durableId="134612946">
    <w:abstractNumId w:val="44"/>
  </w:num>
  <w:num w:numId="26" w16cid:durableId="574434481">
    <w:abstractNumId w:val="11"/>
  </w:num>
  <w:num w:numId="27" w16cid:durableId="1350645895">
    <w:abstractNumId w:val="8"/>
  </w:num>
  <w:num w:numId="28" w16cid:durableId="1115715359">
    <w:abstractNumId w:val="9"/>
  </w:num>
  <w:num w:numId="29" w16cid:durableId="1091317748">
    <w:abstractNumId w:val="26"/>
  </w:num>
  <w:num w:numId="30" w16cid:durableId="1734156424">
    <w:abstractNumId w:val="27"/>
  </w:num>
  <w:num w:numId="31" w16cid:durableId="1284191388">
    <w:abstractNumId w:val="1"/>
  </w:num>
  <w:num w:numId="32" w16cid:durableId="190844818">
    <w:abstractNumId w:val="31"/>
  </w:num>
  <w:num w:numId="33" w16cid:durableId="296306395">
    <w:abstractNumId w:val="30"/>
  </w:num>
  <w:num w:numId="34" w16cid:durableId="322634468">
    <w:abstractNumId w:val="39"/>
  </w:num>
  <w:num w:numId="35" w16cid:durableId="44840417">
    <w:abstractNumId w:val="36"/>
  </w:num>
  <w:num w:numId="36" w16cid:durableId="792749590">
    <w:abstractNumId w:val="33"/>
  </w:num>
  <w:num w:numId="37" w16cid:durableId="434597039">
    <w:abstractNumId w:val="41"/>
  </w:num>
  <w:num w:numId="38" w16cid:durableId="915439219">
    <w:abstractNumId w:val="7"/>
  </w:num>
  <w:num w:numId="39" w16cid:durableId="1473450529">
    <w:abstractNumId w:val="40"/>
  </w:num>
  <w:num w:numId="40" w16cid:durableId="558711700">
    <w:abstractNumId w:val="28"/>
  </w:num>
  <w:num w:numId="41" w16cid:durableId="880289315">
    <w:abstractNumId w:val="37"/>
  </w:num>
  <w:num w:numId="42" w16cid:durableId="1113667714">
    <w:abstractNumId w:val="15"/>
  </w:num>
  <w:num w:numId="43" w16cid:durableId="572814084">
    <w:abstractNumId w:val="6"/>
  </w:num>
  <w:num w:numId="44" w16cid:durableId="779377079">
    <w:abstractNumId w:val="34"/>
  </w:num>
  <w:num w:numId="45" w16cid:durableId="272565011">
    <w:abstractNumId w:val="46"/>
  </w:num>
  <w:num w:numId="46" w16cid:durableId="521633486">
    <w:abstractNumId w:val="29"/>
  </w:num>
  <w:num w:numId="47" w16cid:durableId="143478009">
    <w:abstractNumId w:val="19"/>
  </w:num>
  <w:num w:numId="48" w16cid:durableId="812648582">
    <w:abstractNumId w:val="42"/>
  </w:num>
  <w:num w:numId="49" w16cid:durableId="806164089">
    <w:abstractNumId w:val="5"/>
  </w:num>
  <w:num w:numId="50" w16cid:durableId="1692609355">
    <w:abstractNumId w:val="43"/>
  </w:num>
  <w:num w:numId="51" w16cid:durableId="1066025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rAUAovc31iwAAAA="/>
  </w:docVars>
  <w:rsids>
    <w:rsidRoot w:val="004879A8"/>
    <w:rsid w:val="00096B42"/>
    <w:rsid w:val="00136802"/>
    <w:rsid w:val="00146484"/>
    <w:rsid w:val="00163B8C"/>
    <w:rsid w:val="00182501"/>
    <w:rsid w:val="001B0033"/>
    <w:rsid w:val="001B3070"/>
    <w:rsid w:val="001B7801"/>
    <w:rsid w:val="00263A94"/>
    <w:rsid w:val="002E0586"/>
    <w:rsid w:val="002E06E4"/>
    <w:rsid w:val="0030124B"/>
    <w:rsid w:val="00353DB2"/>
    <w:rsid w:val="0035781E"/>
    <w:rsid w:val="00363A11"/>
    <w:rsid w:val="003E129F"/>
    <w:rsid w:val="003E1B81"/>
    <w:rsid w:val="00422060"/>
    <w:rsid w:val="00467A03"/>
    <w:rsid w:val="004879A8"/>
    <w:rsid w:val="004C036B"/>
    <w:rsid w:val="004C4EF8"/>
    <w:rsid w:val="005140C7"/>
    <w:rsid w:val="00596641"/>
    <w:rsid w:val="005C23C8"/>
    <w:rsid w:val="005E0357"/>
    <w:rsid w:val="00634783"/>
    <w:rsid w:val="00674A7D"/>
    <w:rsid w:val="00696EE8"/>
    <w:rsid w:val="007B14A4"/>
    <w:rsid w:val="007E1FB1"/>
    <w:rsid w:val="008046FA"/>
    <w:rsid w:val="00840F82"/>
    <w:rsid w:val="00897195"/>
    <w:rsid w:val="008B1172"/>
    <w:rsid w:val="008C4AE4"/>
    <w:rsid w:val="00907416"/>
    <w:rsid w:val="00920B98"/>
    <w:rsid w:val="00943C33"/>
    <w:rsid w:val="00946682"/>
    <w:rsid w:val="00975898"/>
    <w:rsid w:val="009B7EFA"/>
    <w:rsid w:val="009E424D"/>
    <w:rsid w:val="00A16517"/>
    <w:rsid w:val="00A63762"/>
    <w:rsid w:val="00A75C58"/>
    <w:rsid w:val="00B51921"/>
    <w:rsid w:val="00B61952"/>
    <w:rsid w:val="00BA6279"/>
    <w:rsid w:val="00BB0C87"/>
    <w:rsid w:val="00BD2A36"/>
    <w:rsid w:val="00BF66B6"/>
    <w:rsid w:val="00BF69AA"/>
    <w:rsid w:val="00BF7F0C"/>
    <w:rsid w:val="00C41835"/>
    <w:rsid w:val="00C5384D"/>
    <w:rsid w:val="00C5384F"/>
    <w:rsid w:val="00C669FD"/>
    <w:rsid w:val="00D07523"/>
    <w:rsid w:val="00D15585"/>
    <w:rsid w:val="00D3546D"/>
    <w:rsid w:val="00D35FA3"/>
    <w:rsid w:val="00D5349A"/>
    <w:rsid w:val="00DE6671"/>
    <w:rsid w:val="00E3738C"/>
    <w:rsid w:val="00E43C4A"/>
    <w:rsid w:val="00E5212B"/>
    <w:rsid w:val="00E61033"/>
    <w:rsid w:val="00E852B6"/>
    <w:rsid w:val="00E87C65"/>
    <w:rsid w:val="00EE227A"/>
    <w:rsid w:val="00EF253A"/>
    <w:rsid w:val="00EF7773"/>
    <w:rsid w:val="00F03783"/>
    <w:rsid w:val="00F53795"/>
    <w:rsid w:val="00F53B36"/>
    <w:rsid w:val="00F91926"/>
    <w:rsid w:val="00FA2E52"/>
    <w:rsid w:val="00FD2E23"/>
    <w:rsid w:val="00FE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195"/>
    <w:pPr>
      <w:keepNext/>
      <w:keepLines/>
      <w:numPr>
        <w:numId w:val="50"/>
      </w:numPr>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2F5496" w:themeColor="accent1" w:themeShade="BF"/>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link w:val="ListParagraphChar"/>
    <w:uiPriority w:val="34"/>
    <w:qFormat/>
    <w:rsid w:val="00363A11"/>
    <w:pPr>
      <w:ind w:left="720"/>
      <w:contextualSpacing/>
    </w:pPr>
  </w:style>
  <w:style w:type="paragraph" w:styleId="FootnoteText">
    <w:name w:val="footnote text"/>
    <w:basedOn w:val="Normal"/>
    <w:link w:val="FootnoteTextChar"/>
    <w:uiPriority w:val="99"/>
    <w:semiHidden/>
    <w:unhideWhenUsed/>
    <w:rsid w:val="008C4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AE4"/>
    <w:rPr>
      <w:sz w:val="20"/>
      <w:szCs w:val="20"/>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link w:val="4GChar"/>
    <w:uiPriority w:val="99"/>
    <w:unhideWhenUsed/>
    <w:qFormat/>
    <w:rsid w:val="008C4AE4"/>
    <w:rPr>
      <w:vertAlign w:val="superscript"/>
    </w:rPr>
  </w:style>
  <w:style w:type="character" w:customStyle="1" w:styleId="Heading1Char">
    <w:name w:val="Heading 1 Char"/>
    <w:basedOn w:val="DefaultParagraphFont"/>
    <w:link w:val="Heading1"/>
    <w:uiPriority w:val="9"/>
    <w:rsid w:val="00897195"/>
    <w:rPr>
      <w:rFonts w:asciiTheme="majorHAnsi" w:eastAsiaTheme="majorEastAsia" w:hAnsiTheme="majorHAnsi" w:cstheme="majorBidi"/>
      <w:b/>
      <w:bCs/>
      <w:color w:val="2F5496" w:themeColor="accent1" w:themeShade="BF"/>
      <w:sz w:val="28"/>
      <w:szCs w:val="28"/>
      <w:bdr w:val="nil"/>
    </w:rPr>
  </w:style>
  <w:style w:type="character" w:styleId="Hyperlink">
    <w:name w:val="Hyperlink"/>
    <w:uiPriority w:val="99"/>
    <w:rsid w:val="00897195"/>
    <w:rPr>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897195"/>
    <w:pPr>
      <w:spacing w:after="0" w:line="240" w:lineRule="auto"/>
      <w:jc w:val="both"/>
    </w:pPr>
    <w:rPr>
      <w:vertAlign w:val="superscript"/>
    </w:rPr>
  </w:style>
  <w:style w:type="character" w:styleId="UnresolvedMention">
    <w:name w:val="Unresolved Mention"/>
    <w:basedOn w:val="DefaultParagraphFont"/>
    <w:uiPriority w:val="99"/>
    <w:semiHidden/>
    <w:unhideWhenUsed/>
    <w:rsid w:val="0030124B"/>
    <w:rPr>
      <w:color w:val="605E5C"/>
      <w:shd w:val="clear" w:color="auto" w:fill="E1DFDD"/>
    </w:rPr>
  </w:style>
  <w:style w:type="character" w:customStyle="1" w:styleId="ListParagraphChar">
    <w:name w:val="List Paragraph Char"/>
    <w:link w:val="ListParagraph"/>
    <w:uiPriority w:val="34"/>
    <w:locked/>
    <w:rsid w:val="008B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21454">
      <w:bodyDiv w:val="1"/>
      <w:marLeft w:val="0"/>
      <w:marRight w:val="0"/>
      <w:marTop w:val="0"/>
      <w:marBottom w:val="0"/>
      <w:divBdr>
        <w:top w:val="none" w:sz="0" w:space="0" w:color="auto"/>
        <w:left w:val="none" w:sz="0" w:space="0" w:color="auto"/>
        <w:bottom w:val="none" w:sz="0" w:space="0" w:color="auto"/>
        <w:right w:val="none" w:sz="0" w:space="0" w:color="auto"/>
      </w:divBdr>
      <w:divsChild>
        <w:div w:id="1204174127">
          <w:marLeft w:val="0"/>
          <w:marRight w:val="0"/>
          <w:marTop w:val="0"/>
          <w:marBottom w:val="0"/>
          <w:divBdr>
            <w:top w:val="none" w:sz="0" w:space="0" w:color="auto"/>
            <w:left w:val="none" w:sz="0" w:space="0" w:color="auto"/>
            <w:bottom w:val="none" w:sz="0" w:space="0" w:color="auto"/>
            <w:right w:val="none" w:sz="0" w:space="0" w:color="auto"/>
          </w:divBdr>
        </w:div>
        <w:div w:id="1310474487">
          <w:marLeft w:val="0"/>
          <w:marRight w:val="0"/>
          <w:marTop w:val="0"/>
          <w:marBottom w:val="0"/>
          <w:divBdr>
            <w:top w:val="none" w:sz="0" w:space="0" w:color="auto"/>
            <w:left w:val="none" w:sz="0" w:space="0" w:color="auto"/>
            <w:bottom w:val="none" w:sz="0" w:space="0" w:color="auto"/>
            <w:right w:val="none" w:sz="0" w:space="0" w:color="auto"/>
          </w:divBdr>
        </w:div>
        <w:div w:id="1450785193">
          <w:marLeft w:val="0"/>
          <w:marRight w:val="0"/>
          <w:marTop w:val="0"/>
          <w:marBottom w:val="0"/>
          <w:divBdr>
            <w:top w:val="none" w:sz="0" w:space="0" w:color="auto"/>
            <w:left w:val="none" w:sz="0" w:space="0" w:color="auto"/>
            <w:bottom w:val="none" w:sz="0" w:space="0" w:color="auto"/>
            <w:right w:val="none" w:sz="0" w:space="0" w:color="auto"/>
          </w:divBdr>
        </w:div>
        <w:div w:id="263997733">
          <w:marLeft w:val="0"/>
          <w:marRight w:val="0"/>
          <w:marTop w:val="0"/>
          <w:marBottom w:val="0"/>
          <w:divBdr>
            <w:top w:val="none" w:sz="0" w:space="0" w:color="auto"/>
            <w:left w:val="none" w:sz="0" w:space="0" w:color="auto"/>
            <w:bottom w:val="none" w:sz="0" w:space="0" w:color="auto"/>
            <w:right w:val="none" w:sz="0" w:space="0" w:color="auto"/>
          </w:divBdr>
        </w:div>
        <w:div w:id="1096100857">
          <w:marLeft w:val="0"/>
          <w:marRight w:val="0"/>
          <w:marTop w:val="0"/>
          <w:marBottom w:val="0"/>
          <w:divBdr>
            <w:top w:val="none" w:sz="0" w:space="0" w:color="auto"/>
            <w:left w:val="none" w:sz="0" w:space="0" w:color="auto"/>
            <w:bottom w:val="none" w:sz="0" w:space="0" w:color="auto"/>
            <w:right w:val="none" w:sz="0" w:space="0" w:color="auto"/>
          </w:divBdr>
        </w:div>
        <w:div w:id="238449090">
          <w:marLeft w:val="0"/>
          <w:marRight w:val="0"/>
          <w:marTop w:val="0"/>
          <w:marBottom w:val="0"/>
          <w:divBdr>
            <w:top w:val="none" w:sz="0" w:space="0" w:color="auto"/>
            <w:left w:val="none" w:sz="0" w:space="0" w:color="auto"/>
            <w:bottom w:val="none" w:sz="0" w:space="0" w:color="auto"/>
            <w:right w:val="none" w:sz="0" w:space="0" w:color="auto"/>
          </w:divBdr>
        </w:div>
        <w:div w:id="1156067611">
          <w:marLeft w:val="0"/>
          <w:marRight w:val="0"/>
          <w:marTop w:val="0"/>
          <w:marBottom w:val="0"/>
          <w:divBdr>
            <w:top w:val="none" w:sz="0" w:space="0" w:color="auto"/>
            <w:left w:val="none" w:sz="0" w:space="0" w:color="auto"/>
            <w:bottom w:val="none" w:sz="0" w:space="0" w:color="auto"/>
            <w:right w:val="none" w:sz="0" w:space="0" w:color="auto"/>
          </w:divBdr>
        </w:div>
        <w:div w:id="1817646830">
          <w:marLeft w:val="0"/>
          <w:marRight w:val="0"/>
          <w:marTop w:val="0"/>
          <w:marBottom w:val="0"/>
          <w:divBdr>
            <w:top w:val="none" w:sz="0" w:space="0" w:color="auto"/>
            <w:left w:val="none" w:sz="0" w:space="0" w:color="auto"/>
            <w:bottom w:val="none" w:sz="0" w:space="0" w:color="auto"/>
            <w:right w:val="none" w:sz="0" w:space="0" w:color="auto"/>
          </w:divBdr>
        </w:div>
        <w:div w:id="706025203">
          <w:marLeft w:val="0"/>
          <w:marRight w:val="0"/>
          <w:marTop w:val="0"/>
          <w:marBottom w:val="0"/>
          <w:divBdr>
            <w:top w:val="none" w:sz="0" w:space="0" w:color="auto"/>
            <w:left w:val="none" w:sz="0" w:space="0" w:color="auto"/>
            <w:bottom w:val="none" w:sz="0" w:space="0" w:color="auto"/>
            <w:right w:val="none" w:sz="0" w:space="0" w:color="auto"/>
          </w:divBdr>
        </w:div>
        <w:div w:id="1675843638">
          <w:marLeft w:val="0"/>
          <w:marRight w:val="0"/>
          <w:marTop w:val="0"/>
          <w:marBottom w:val="0"/>
          <w:divBdr>
            <w:top w:val="none" w:sz="0" w:space="0" w:color="auto"/>
            <w:left w:val="none" w:sz="0" w:space="0" w:color="auto"/>
            <w:bottom w:val="none" w:sz="0" w:space="0" w:color="auto"/>
            <w:right w:val="none" w:sz="0" w:space="0" w:color="auto"/>
          </w:divBdr>
        </w:div>
        <w:div w:id="840317903">
          <w:marLeft w:val="0"/>
          <w:marRight w:val="0"/>
          <w:marTop w:val="0"/>
          <w:marBottom w:val="0"/>
          <w:divBdr>
            <w:top w:val="none" w:sz="0" w:space="0" w:color="auto"/>
            <w:left w:val="none" w:sz="0" w:space="0" w:color="auto"/>
            <w:bottom w:val="none" w:sz="0" w:space="0" w:color="auto"/>
            <w:right w:val="none" w:sz="0" w:space="0" w:color="auto"/>
          </w:divBdr>
        </w:div>
        <w:div w:id="110244111">
          <w:marLeft w:val="0"/>
          <w:marRight w:val="0"/>
          <w:marTop w:val="0"/>
          <w:marBottom w:val="0"/>
          <w:divBdr>
            <w:top w:val="none" w:sz="0" w:space="0" w:color="auto"/>
            <w:left w:val="none" w:sz="0" w:space="0" w:color="auto"/>
            <w:bottom w:val="none" w:sz="0" w:space="0" w:color="auto"/>
            <w:right w:val="none" w:sz="0" w:space="0" w:color="auto"/>
          </w:divBdr>
        </w:div>
        <w:div w:id="637534517">
          <w:marLeft w:val="0"/>
          <w:marRight w:val="0"/>
          <w:marTop w:val="0"/>
          <w:marBottom w:val="0"/>
          <w:divBdr>
            <w:top w:val="none" w:sz="0" w:space="0" w:color="auto"/>
            <w:left w:val="none" w:sz="0" w:space="0" w:color="auto"/>
            <w:bottom w:val="none" w:sz="0" w:space="0" w:color="auto"/>
            <w:right w:val="none" w:sz="0" w:space="0" w:color="auto"/>
          </w:divBdr>
        </w:div>
        <w:div w:id="1482454819">
          <w:marLeft w:val="0"/>
          <w:marRight w:val="0"/>
          <w:marTop w:val="0"/>
          <w:marBottom w:val="0"/>
          <w:divBdr>
            <w:top w:val="none" w:sz="0" w:space="0" w:color="auto"/>
            <w:left w:val="none" w:sz="0" w:space="0" w:color="auto"/>
            <w:bottom w:val="none" w:sz="0" w:space="0" w:color="auto"/>
            <w:right w:val="none" w:sz="0" w:space="0" w:color="auto"/>
          </w:divBdr>
        </w:div>
        <w:div w:id="850879247">
          <w:marLeft w:val="0"/>
          <w:marRight w:val="0"/>
          <w:marTop w:val="0"/>
          <w:marBottom w:val="0"/>
          <w:divBdr>
            <w:top w:val="none" w:sz="0" w:space="0" w:color="auto"/>
            <w:left w:val="none" w:sz="0" w:space="0" w:color="auto"/>
            <w:bottom w:val="none" w:sz="0" w:space="0" w:color="auto"/>
            <w:right w:val="none" w:sz="0" w:space="0" w:color="auto"/>
          </w:divBdr>
        </w:div>
        <w:div w:id="1241217264">
          <w:marLeft w:val="0"/>
          <w:marRight w:val="0"/>
          <w:marTop w:val="0"/>
          <w:marBottom w:val="0"/>
          <w:divBdr>
            <w:top w:val="none" w:sz="0" w:space="0" w:color="auto"/>
            <w:left w:val="none" w:sz="0" w:space="0" w:color="auto"/>
            <w:bottom w:val="none" w:sz="0" w:space="0" w:color="auto"/>
            <w:right w:val="none" w:sz="0" w:space="0" w:color="auto"/>
          </w:divBdr>
        </w:div>
        <w:div w:id="1090078571">
          <w:marLeft w:val="0"/>
          <w:marRight w:val="0"/>
          <w:marTop w:val="0"/>
          <w:marBottom w:val="0"/>
          <w:divBdr>
            <w:top w:val="none" w:sz="0" w:space="0" w:color="auto"/>
            <w:left w:val="none" w:sz="0" w:space="0" w:color="auto"/>
            <w:bottom w:val="none" w:sz="0" w:space="0" w:color="auto"/>
            <w:right w:val="none" w:sz="0" w:space="0" w:color="auto"/>
          </w:divBdr>
        </w:div>
        <w:div w:id="1821923092">
          <w:marLeft w:val="0"/>
          <w:marRight w:val="0"/>
          <w:marTop w:val="0"/>
          <w:marBottom w:val="0"/>
          <w:divBdr>
            <w:top w:val="none" w:sz="0" w:space="0" w:color="auto"/>
            <w:left w:val="none" w:sz="0" w:space="0" w:color="auto"/>
            <w:bottom w:val="none" w:sz="0" w:space="0" w:color="auto"/>
            <w:right w:val="none" w:sz="0" w:space="0" w:color="auto"/>
          </w:divBdr>
        </w:div>
        <w:div w:id="1135945603">
          <w:marLeft w:val="0"/>
          <w:marRight w:val="0"/>
          <w:marTop w:val="0"/>
          <w:marBottom w:val="0"/>
          <w:divBdr>
            <w:top w:val="none" w:sz="0" w:space="0" w:color="auto"/>
            <w:left w:val="none" w:sz="0" w:space="0" w:color="auto"/>
            <w:bottom w:val="none" w:sz="0" w:space="0" w:color="auto"/>
            <w:right w:val="none" w:sz="0" w:space="0" w:color="auto"/>
          </w:divBdr>
        </w:div>
        <w:div w:id="1300844014">
          <w:marLeft w:val="0"/>
          <w:marRight w:val="0"/>
          <w:marTop w:val="0"/>
          <w:marBottom w:val="0"/>
          <w:divBdr>
            <w:top w:val="none" w:sz="0" w:space="0" w:color="auto"/>
            <w:left w:val="none" w:sz="0" w:space="0" w:color="auto"/>
            <w:bottom w:val="none" w:sz="0" w:space="0" w:color="auto"/>
            <w:right w:val="none" w:sz="0" w:space="0" w:color="auto"/>
          </w:divBdr>
        </w:div>
        <w:div w:id="1167863130">
          <w:marLeft w:val="0"/>
          <w:marRight w:val="0"/>
          <w:marTop w:val="0"/>
          <w:marBottom w:val="0"/>
          <w:divBdr>
            <w:top w:val="none" w:sz="0" w:space="0" w:color="auto"/>
            <w:left w:val="none" w:sz="0" w:space="0" w:color="auto"/>
            <w:bottom w:val="none" w:sz="0" w:space="0" w:color="auto"/>
            <w:right w:val="none" w:sz="0" w:space="0" w:color="auto"/>
          </w:divBdr>
        </w:div>
        <w:div w:id="1737970544">
          <w:marLeft w:val="0"/>
          <w:marRight w:val="0"/>
          <w:marTop w:val="0"/>
          <w:marBottom w:val="0"/>
          <w:divBdr>
            <w:top w:val="none" w:sz="0" w:space="0" w:color="auto"/>
            <w:left w:val="none" w:sz="0" w:space="0" w:color="auto"/>
            <w:bottom w:val="none" w:sz="0" w:space="0" w:color="auto"/>
            <w:right w:val="none" w:sz="0" w:space="0" w:color="auto"/>
          </w:divBdr>
        </w:div>
        <w:div w:id="78720716">
          <w:marLeft w:val="0"/>
          <w:marRight w:val="0"/>
          <w:marTop w:val="0"/>
          <w:marBottom w:val="0"/>
          <w:divBdr>
            <w:top w:val="none" w:sz="0" w:space="0" w:color="auto"/>
            <w:left w:val="none" w:sz="0" w:space="0" w:color="auto"/>
            <w:bottom w:val="none" w:sz="0" w:space="0" w:color="auto"/>
            <w:right w:val="none" w:sz="0" w:space="0" w:color="auto"/>
          </w:divBdr>
        </w:div>
        <w:div w:id="1379667367">
          <w:marLeft w:val="0"/>
          <w:marRight w:val="0"/>
          <w:marTop w:val="0"/>
          <w:marBottom w:val="0"/>
          <w:divBdr>
            <w:top w:val="none" w:sz="0" w:space="0" w:color="auto"/>
            <w:left w:val="none" w:sz="0" w:space="0" w:color="auto"/>
            <w:bottom w:val="none" w:sz="0" w:space="0" w:color="auto"/>
            <w:right w:val="none" w:sz="0" w:space="0" w:color="auto"/>
          </w:divBdr>
        </w:div>
        <w:div w:id="1151824744">
          <w:marLeft w:val="0"/>
          <w:marRight w:val="0"/>
          <w:marTop w:val="0"/>
          <w:marBottom w:val="0"/>
          <w:divBdr>
            <w:top w:val="none" w:sz="0" w:space="0" w:color="auto"/>
            <w:left w:val="none" w:sz="0" w:space="0" w:color="auto"/>
            <w:bottom w:val="none" w:sz="0" w:space="0" w:color="auto"/>
            <w:right w:val="none" w:sz="0" w:space="0" w:color="auto"/>
          </w:divBdr>
        </w:div>
        <w:div w:id="2122870143">
          <w:marLeft w:val="0"/>
          <w:marRight w:val="0"/>
          <w:marTop w:val="0"/>
          <w:marBottom w:val="0"/>
          <w:divBdr>
            <w:top w:val="none" w:sz="0" w:space="0" w:color="auto"/>
            <w:left w:val="none" w:sz="0" w:space="0" w:color="auto"/>
            <w:bottom w:val="none" w:sz="0" w:space="0" w:color="auto"/>
            <w:right w:val="none" w:sz="0" w:space="0" w:color="auto"/>
          </w:divBdr>
        </w:div>
        <w:div w:id="1070738770">
          <w:marLeft w:val="0"/>
          <w:marRight w:val="0"/>
          <w:marTop w:val="0"/>
          <w:marBottom w:val="0"/>
          <w:divBdr>
            <w:top w:val="none" w:sz="0" w:space="0" w:color="auto"/>
            <w:left w:val="none" w:sz="0" w:space="0" w:color="auto"/>
            <w:bottom w:val="none" w:sz="0" w:space="0" w:color="auto"/>
            <w:right w:val="none" w:sz="0" w:space="0" w:color="auto"/>
          </w:divBdr>
        </w:div>
        <w:div w:id="692464064">
          <w:marLeft w:val="0"/>
          <w:marRight w:val="0"/>
          <w:marTop w:val="0"/>
          <w:marBottom w:val="0"/>
          <w:divBdr>
            <w:top w:val="none" w:sz="0" w:space="0" w:color="auto"/>
            <w:left w:val="none" w:sz="0" w:space="0" w:color="auto"/>
            <w:bottom w:val="none" w:sz="0" w:space="0" w:color="auto"/>
            <w:right w:val="none" w:sz="0" w:space="0" w:color="auto"/>
          </w:divBdr>
        </w:div>
        <w:div w:id="920993076">
          <w:marLeft w:val="0"/>
          <w:marRight w:val="0"/>
          <w:marTop w:val="0"/>
          <w:marBottom w:val="0"/>
          <w:divBdr>
            <w:top w:val="none" w:sz="0" w:space="0" w:color="auto"/>
            <w:left w:val="none" w:sz="0" w:space="0" w:color="auto"/>
            <w:bottom w:val="none" w:sz="0" w:space="0" w:color="auto"/>
            <w:right w:val="none" w:sz="0" w:space="0" w:color="auto"/>
          </w:divBdr>
        </w:div>
        <w:div w:id="310641838">
          <w:marLeft w:val="0"/>
          <w:marRight w:val="0"/>
          <w:marTop w:val="0"/>
          <w:marBottom w:val="0"/>
          <w:divBdr>
            <w:top w:val="none" w:sz="0" w:space="0" w:color="auto"/>
            <w:left w:val="none" w:sz="0" w:space="0" w:color="auto"/>
            <w:bottom w:val="none" w:sz="0" w:space="0" w:color="auto"/>
            <w:right w:val="none" w:sz="0" w:space="0" w:color="auto"/>
          </w:divBdr>
        </w:div>
        <w:div w:id="180319712">
          <w:marLeft w:val="0"/>
          <w:marRight w:val="0"/>
          <w:marTop w:val="0"/>
          <w:marBottom w:val="0"/>
          <w:divBdr>
            <w:top w:val="none" w:sz="0" w:space="0" w:color="auto"/>
            <w:left w:val="none" w:sz="0" w:space="0" w:color="auto"/>
            <w:bottom w:val="none" w:sz="0" w:space="0" w:color="auto"/>
            <w:right w:val="none" w:sz="0" w:space="0" w:color="auto"/>
          </w:divBdr>
        </w:div>
        <w:div w:id="1299535287">
          <w:marLeft w:val="0"/>
          <w:marRight w:val="0"/>
          <w:marTop w:val="0"/>
          <w:marBottom w:val="0"/>
          <w:divBdr>
            <w:top w:val="none" w:sz="0" w:space="0" w:color="auto"/>
            <w:left w:val="none" w:sz="0" w:space="0" w:color="auto"/>
            <w:bottom w:val="none" w:sz="0" w:space="0" w:color="auto"/>
            <w:right w:val="none" w:sz="0" w:space="0" w:color="auto"/>
          </w:divBdr>
        </w:div>
        <w:div w:id="2078747435">
          <w:marLeft w:val="0"/>
          <w:marRight w:val="0"/>
          <w:marTop w:val="0"/>
          <w:marBottom w:val="0"/>
          <w:divBdr>
            <w:top w:val="none" w:sz="0" w:space="0" w:color="auto"/>
            <w:left w:val="none" w:sz="0" w:space="0" w:color="auto"/>
            <w:bottom w:val="none" w:sz="0" w:space="0" w:color="auto"/>
            <w:right w:val="none" w:sz="0" w:space="0" w:color="auto"/>
          </w:divBdr>
        </w:div>
        <w:div w:id="413356149">
          <w:marLeft w:val="0"/>
          <w:marRight w:val="0"/>
          <w:marTop w:val="0"/>
          <w:marBottom w:val="0"/>
          <w:divBdr>
            <w:top w:val="none" w:sz="0" w:space="0" w:color="auto"/>
            <w:left w:val="none" w:sz="0" w:space="0" w:color="auto"/>
            <w:bottom w:val="none" w:sz="0" w:space="0" w:color="auto"/>
            <w:right w:val="none" w:sz="0" w:space="0" w:color="auto"/>
          </w:divBdr>
        </w:div>
        <w:div w:id="1128473580">
          <w:marLeft w:val="0"/>
          <w:marRight w:val="0"/>
          <w:marTop w:val="0"/>
          <w:marBottom w:val="0"/>
          <w:divBdr>
            <w:top w:val="none" w:sz="0" w:space="0" w:color="auto"/>
            <w:left w:val="none" w:sz="0" w:space="0" w:color="auto"/>
            <w:bottom w:val="none" w:sz="0" w:space="0" w:color="auto"/>
            <w:right w:val="none" w:sz="0" w:space="0" w:color="auto"/>
          </w:divBdr>
        </w:div>
        <w:div w:id="733696124">
          <w:marLeft w:val="0"/>
          <w:marRight w:val="0"/>
          <w:marTop w:val="0"/>
          <w:marBottom w:val="0"/>
          <w:divBdr>
            <w:top w:val="none" w:sz="0" w:space="0" w:color="auto"/>
            <w:left w:val="none" w:sz="0" w:space="0" w:color="auto"/>
            <w:bottom w:val="none" w:sz="0" w:space="0" w:color="auto"/>
            <w:right w:val="none" w:sz="0" w:space="0" w:color="auto"/>
          </w:divBdr>
          <w:divsChild>
            <w:div w:id="870647212">
              <w:marLeft w:val="0"/>
              <w:marRight w:val="0"/>
              <w:marTop w:val="0"/>
              <w:marBottom w:val="0"/>
              <w:divBdr>
                <w:top w:val="none" w:sz="0" w:space="0" w:color="auto"/>
                <w:left w:val="none" w:sz="0" w:space="0" w:color="auto"/>
                <w:bottom w:val="none" w:sz="0" w:space="0" w:color="auto"/>
                <w:right w:val="none" w:sz="0" w:space="0" w:color="auto"/>
              </w:divBdr>
            </w:div>
            <w:div w:id="2009819665">
              <w:marLeft w:val="0"/>
              <w:marRight w:val="0"/>
              <w:marTop w:val="0"/>
              <w:marBottom w:val="0"/>
              <w:divBdr>
                <w:top w:val="none" w:sz="0" w:space="0" w:color="auto"/>
                <w:left w:val="none" w:sz="0" w:space="0" w:color="auto"/>
                <w:bottom w:val="none" w:sz="0" w:space="0" w:color="auto"/>
                <w:right w:val="none" w:sz="0" w:space="0" w:color="auto"/>
              </w:divBdr>
            </w:div>
            <w:div w:id="310258828">
              <w:marLeft w:val="0"/>
              <w:marRight w:val="0"/>
              <w:marTop w:val="0"/>
              <w:marBottom w:val="0"/>
              <w:divBdr>
                <w:top w:val="none" w:sz="0" w:space="0" w:color="auto"/>
                <w:left w:val="none" w:sz="0" w:space="0" w:color="auto"/>
                <w:bottom w:val="none" w:sz="0" w:space="0" w:color="auto"/>
                <w:right w:val="none" w:sz="0" w:space="0" w:color="auto"/>
              </w:divBdr>
            </w:div>
            <w:div w:id="120418123">
              <w:marLeft w:val="0"/>
              <w:marRight w:val="0"/>
              <w:marTop w:val="0"/>
              <w:marBottom w:val="0"/>
              <w:divBdr>
                <w:top w:val="none" w:sz="0" w:space="0" w:color="auto"/>
                <w:left w:val="none" w:sz="0" w:space="0" w:color="auto"/>
                <w:bottom w:val="none" w:sz="0" w:space="0" w:color="auto"/>
                <w:right w:val="none" w:sz="0" w:space="0" w:color="auto"/>
              </w:divBdr>
            </w:div>
            <w:div w:id="1152255911">
              <w:marLeft w:val="0"/>
              <w:marRight w:val="0"/>
              <w:marTop w:val="0"/>
              <w:marBottom w:val="0"/>
              <w:divBdr>
                <w:top w:val="none" w:sz="0" w:space="0" w:color="auto"/>
                <w:left w:val="none" w:sz="0" w:space="0" w:color="auto"/>
                <w:bottom w:val="none" w:sz="0" w:space="0" w:color="auto"/>
                <w:right w:val="none" w:sz="0" w:space="0" w:color="auto"/>
              </w:divBdr>
            </w:div>
          </w:divsChild>
        </w:div>
        <w:div w:id="1341002083">
          <w:marLeft w:val="0"/>
          <w:marRight w:val="0"/>
          <w:marTop w:val="0"/>
          <w:marBottom w:val="0"/>
          <w:divBdr>
            <w:top w:val="none" w:sz="0" w:space="0" w:color="auto"/>
            <w:left w:val="none" w:sz="0" w:space="0" w:color="auto"/>
            <w:bottom w:val="none" w:sz="0" w:space="0" w:color="auto"/>
            <w:right w:val="none" w:sz="0" w:space="0" w:color="auto"/>
          </w:divBdr>
          <w:divsChild>
            <w:div w:id="1186216576">
              <w:marLeft w:val="0"/>
              <w:marRight w:val="0"/>
              <w:marTop w:val="0"/>
              <w:marBottom w:val="0"/>
              <w:divBdr>
                <w:top w:val="none" w:sz="0" w:space="0" w:color="auto"/>
                <w:left w:val="none" w:sz="0" w:space="0" w:color="auto"/>
                <w:bottom w:val="none" w:sz="0" w:space="0" w:color="auto"/>
                <w:right w:val="none" w:sz="0" w:space="0" w:color="auto"/>
              </w:divBdr>
            </w:div>
            <w:div w:id="2107849142">
              <w:marLeft w:val="0"/>
              <w:marRight w:val="0"/>
              <w:marTop w:val="0"/>
              <w:marBottom w:val="0"/>
              <w:divBdr>
                <w:top w:val="none" w:sz="0" w:space="0" w:color="auto"/>
                <w:left w:val="none" w:sz="0" w:space="0" w:color="auto"/>
                <w:bottom w:val="none" w:sz="0" w:space="0" w:color="auto"/>
                <w:right w:val="none" w:sz="0" w:space="0" w:color="auto"/>
              </w:divBdr>
            </w:div>
            <w:div w:id="456796069">
              <w:marLeft w:val="0"/>
              <w:marRight w:val="0"/>
              <w:marTop w:val="0"/>
              <w:marBottom w:val="0"/>
              <w:divBdr>
                <w:top w:val="none" w:sz="0" w:space="0" w:color="auto"/>
                <w:left w:val="none" w:sz="0" w:space="0" w:color="auto"/>
                <w:bottom w:val="none" w:sz="0" w:space="0" w:color="auto"/>
                <w:right w:val="none" w:sz="0" w:space="0" w:color="auto"/>
              </w:divBdr>
            </w:div>
            <w:div w:id="111786800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
          </w:divsChild>
        </w:div>
        <w:div w:id="96415394">
          <w:marLeft w:val="0"/>
          <w:marRight w:val="0"/>
          <w:marTop w:val="0"/>
          <w:marBottom w:val="0"/>
          <w:divBdr>
            <w:top w:val="none" w:sz="0" w:space="0" w:color="auto"/>
            <w:left w:val="none" w:sz="0" w:space="0" w:color="auto"/>
            <w:bottom w:val="none" w:sz="0" w:space="0" w:color="auto"/>
            <w:right w:val="none" w:sz="0" w:space="0" w:color="auto"/>
          </w:divBdr>
          <w:divsChild>
            <w:div w:id="505363292">
              <w:marLeft w:val="0"/>
              <w:marRight w:val="0"/>
              <w:marTop w:val="0"/>
              <w:marBottom w:val="0"/>
              <w:divBdr>
                <w:top w:val="none" w:sz="0" w:space="0" w:color="auto"/>
                <w:left w:val="none" w:sz="0" w:space="0" w:color="auto"/>
                <w:bottom w:val="none" w:sz="0" w:space="0" w:color="auto"/>
                <w:right w:val="none" w:sz="0" w:space="0" w:color="auto"/>
              </w:divBdr>
            </w:div>
            <w:div w:id="1270744284">
              <w:marLeft w:val="0"/>
              <w:marRight w:val="0"/>
              <w:marTop w:val="0"/>
              <w:marBottom w:val="0"/>
              <w:divBdr>
                <w:top w:val="none" w:sz="0" w:space="0" w:color="auto"/>
                <w:left w:val="none" w:sz="0" w:space="0" w:color="auto"/>
                <w:bottom w:val="none" w:sz="0" w:space="0" w:color="auto"/>
                <w:right w:val="none" w:sz="0" w:space="0" w:color="auto"/>
              </w:divBdr>
            </w:div>
            <w:div w:id="888227832">
              <w:marLeft w:val="0"/>
              <w:marRight w:val="0"/>
              <w:marTop w:val="0"/>
              <w:marBottom w:val="0"/>
              <w:divBdr>
                <w:top w:val="none" w:sz="0" w:space="0" w:color="auto"/>
                <w:left w:val="none" w:sz="0" w:space="0" w:color="auto"/>
                <w:bottom w:val="none" w:sz="0" w:space="0" w:color="auto"/>
                <w:right w:val="none" w:sz="0" w:space="0" w:color="auto"/>
              </w:divBdr>
            </w:div>
            <w:div w:id="344406124">
              <w:marLeft w:val="0"/>
              <w:marRight w:val="0"/>
              <w:marTop w:val="0"/>
              <w:marBottom w:val="0"/>
              <w:divBdr>
                <w:top w:val="none" w:sz="0" w:space="0" w:color="auto"/>
                <w:left w:val="none" w:sz="0" w:space="0" w:color="auto"/>
                <w:bottom w:val="none" w:sz="0" w:space="0" w:color="auto"/>
                <w:right w:val="none" w:sz="0" w:space="0" w:color="auto"/>
              </w:divBdr>
            </w:div>
            <w:div w:id="796723434">
              <w:marLeft w:val="0"/>
              <w:marRight w:val="0"/>
              <w:marTop w:val="0"/>
              <w:marBottom w:val="0"/>
              <w:divBdr>
                <w:top w:val="none" w:sz="0" w:space="0" w:color="auto"/>
                <w:left w:val="none" w:sz="0" w:space="0" w:color="auto"/>
                <w:bottom w:val="none" w:sz="0" w:space="0" w:color="auto"/>
                <w:right w:val="none" w:sz="0" w:space="0" w:color="auto"/>
              </w:divBdr>
            </w:div>
          </w:divsChild>
        </w:div>
        <w:div w:id="1793402803">
          <w:marLeft w:val="0"/>
          <w:marRight w:val="0"/>
          <w:marTop w:val="0"/>
          <w:marBottom w:val="0"/>
          <w:divBdr>
            <w:top w:val="none" w:sz="0" w:space="0" w:color="auto"/>
            <w:left w:val="none" w:sz="0" w:space="0" w:color="auto"/>
            <w:bottom w:val="none" w:sz="0" w:space="0" w:color="auto"/>
            <w:right w:val="none" w:sz="0" w:space="0" w:color="auto"/>
          </w:divBdr>
          <w:divsChild>
            <w:div w:id="128323584">
              <w:marLeft w:val="0"/>
              <w:marRight w:val="0"/>
              <w:marTop w:val="0"/>
              <w:marBottom w:val="0"/>
              <w:divBdr>
                <w:top w:val="none" w:sz="0" w:space="0" w:color="auto"/>
                <w:left w:val="none" w:sz="0" w:space="0" w:color="auto"/>
                <w:bottom w:val="none" w:sz="0" w:space="0" w:color="auto"/>
                <w:right w:val="none" w:sz="0" w:space="0" w:color="auto"/>
              </w:divBdr>
            </w:div>
            <w:div w:id="1922333003">
              <w:marLeft w:val="0"/>
              <w:marRight w:val="0"/>
              <w:marTop w:val="0"/>
              <w:marBottom w:val="0"/>
              <w:divBdr>
                <w:top w:val="none" w:sz="0" w:space="0" w:color="auto"/>
                <w:left w:val="none" w:sz="0" w:space="0" w:color="auto"/>
                <w:bottom w:val="none" w:sz="0" w:space="0" w:color="auto"/>
                <w:right w:val="none" w:sz="0" w:space="0" w:color="auto"/>
              </w:divBdr>
            </w:div>
            <w:div w:id="1420787438">
              <w:marLeft w:val="0"/>
              <w:marRight w:val="0"/>
              <w:marTop w:val="0"/>
              <w:marBottom w:val="0"/>
              <w:divBdr>
                <w:top w:val="none" w:sz="0" w:space="0" w:color="auto"/>
                <w:left w:val="none" w:sz="0" w:space="0" w:color="auto"/>
                <w:bottom w:val="none" w:sz="0" w:space="0" w:color="auto"/>
                <w:right w:val="none" w:sz="0" w:space="0" w:color="auto"/>
              </w:divBdr>
            </w:div>
            <w:div w:id="727604662">
              <w:marLeft w:val="0"/>
              <w:marRight w:val="0"/>
              <w:marTop w:val="0"/>
              <w:marBottom w:val="0"/>
              <w:divBdr>
                <w:top w:val="none" w:sz="0" w:space="0" w:color="auto"/>
                <w:left w:val="none" w:sz="0" w:space="0" w:color="auto"/>
                <w:bottom w:val="none" w:sz="0" w:space="0" w:color="auto"/>
                <w:right w:val="none" w:sz="0" w:space="0" w:color="auto"/>
              </w:divBdr>
            </w:div>
            <w:div w:id="790706640">
              <w:marLeft w:val="0"/>
              <w:marRight w:val="0"/>
              <w:marTop w:val="0"/>
              <w:marBottom w:val="0"/>
              <w:divBdr>
                <w:top w:val="none" w:sz="0" w:space="0" w:color="auto"/>
                <w:left w:val="none" w:sz="0" w:space="0" w:color="auto"/>
                <w:bottom w:val="none" w:sz="0" w:space="0" w:color="auto"/>
                <w:right w:val="none" w:sz="0" w:space="0" w:color="auto"/>
              </w:divBdr>
            </w:div>
          </w:divsChild>
        </w:div>
        <w:div w:id="30349177">
          <w:marLeft w:val="0"/>
          <w:marRight w:val="0"/>
          <w:marTop w:val="0"/>
          <w:marBottom w:val="0"/>
          <w:divBdr>
            <w:top w:val="none" w:sz="0" w:space="0" w:color="auto"/>
            <w:left w:val="none" w:sz="0" w:space="0" w:color="auto"/>
            <w:bottom w:val="none" w:sz="0" w:space="0" w:color="auto"/>
            <w:right w:val="none" w:sz="0" w:space="0" w:color="auto"/>
          </w:divBdr>
          <w:divsChild>
            <w:div w:id="1952124879">
              <w:marLeft w:val="0"/>
              <w:marRight w:val="0"/>
              <w:marTop w:val="0"/>
              <w:marBottom w:val="0"/>
              <w:divBdr>
                <w:top w:val="none" w:sz="0" w:space="0" w:color="auto"/>
                <w:left w:val="none" w:sz="0" w:space="0" w:color="auto"/>
                <w:bottom w:val="none" w:sz="0" w:space="0" w:color="auto"/>
                <w:right w:val="none" w:sz="0" w:space="0" w:color="auto"/>
              </w:divBdr>
            </w:div>
            <w:div w:id="333148669">
              <w:marLeft w:val="0"/>
              <w:marRight w:val="0"/>
              <w:marTop w:val="0"/>
              <w:marBottom w:val="0"/>
              <w:divBdr>
                <w:top w:val="none" w:sz="0" w:space="0" w:color="auto"/>
                <w:left w:val="none" w:sz="0" w:space="0" w:color="auto"/>
                <w:bottom w:val="none" w:sz="0" w:space="0" w:color="auto"/>
                <w:right w:val="none" w:sz="0" w:space="0" w:color="auto"/>
              </w:divBdr>
            </w:div>
            <w:div w:id="541405027">
              <w:marLeft w:val="0"/>
              <w:marRight w:val="0"/>
              <w:marTop w:val="0"/>
              <w:marBottom w:val="0"/>
              <w:divBdr>
                <w:top w:val="none" w:sz="0" w:space="0" w:color="auto"/>
                <w:left w:val="none" w:sz="0" w:space="0" w:color="auto"/>
                <w:bottom w:val="none" w:sz="0" w:space="0" w:color="auto"/>
                <w:right w:val="none" w:sz="0" w:space="0" w:color="auto"/>
              </w:divBdr>
            </w:div>
            <w:div w:id="285546244">
              <w:marLeft w:val="0"/>
              <w:marRight w:val="0"/>
              <w:marTop w:val="0"/>
              <w:marBottom w:val="0"/>
              <w:divBdr>
                <w:top w:val="none" w:sz="0" w:space="0" w:color="auto"/>
                <w:left w:val="none" w:sz="0" w:space="0" w:color="auto"/>
                <w:bottom w:val="none" w:sz="0" w:space="0" w:color="auto"/>
                <w:right w:val="none" w:sz="0" w:space="0" w:color="auto"/>
              </w:divBdr>
            </w:div>
            <w:div w:id="239482981">
              <w:marLeft w:val="0"/>
              <w:marRight w:val="0"/>
              <w:marTop w:val="0"/>
              <w:marBottom w:val="0"/>
              <w:divBdr>
                <w:top w:val="none" w:sz="0" w:space="0" w:color="auto"/>
                <w:left w:val="none" w:sz="0" w:space="0" w:color="auto"/>
                <w:bottom w:val="none" w:sz="0" w:space="0" w:color="auto"/>
                <w:right w:val="none" w:sz="0" w:space="0" w:color="auto"/>
              </w:divBdr>
            </w:div>
          </w:divsChild>
        </w:div>
        <w:div w:id="337117624">
          <w:marLeft w:val="0"/>
          <w:marRight w:val="0"/>
          <w:marTop w:val="0"/>
          <w:marBottom w:val="0"/>
          <w:divBdr>
            <w:top w:val="none" w:sz="0" w:space="0" w:color="auto"/>
            <w:left w:val="none" w:sz="0" w:space="0" w:color="auto"/>
            <w:bottom w:val="none" w:sz="0" w:space="0" w:color="auto"/>
            <w:right w:val="none" w:sz="0" w:space="0" w:color="auto"/>
          </w:divBdr>
          <w:divsChild>
            <w:div w:id="121073171">
              <w:marLeft w:val="0"/>
              <w:marRight w:val="0"/>
              <w:marTop w:val="0"/>
              <w:marBottom w:val="0"/>
              <w:divBdr>
                <w:top w:val="none" w:sz="0" w:space="0" w:color="auto"/>
                <w:left w:val="none" w:sz="0" w:space="0" w:color="auto"/>
                <w:bottom w:val="none" w:sz="0" w:space="0" w:color="auto"/>
                <w:right w:val="none" w:sz="0" w:space="0" w:color="auto"/>
              </w:divBdr>
            </w:div>
            <w:div w:id="2108496646">
              <w:marLeft w:val="0"/>
              <w:marRight w:val="0"/>
              <w:marTop w:val="0"/>
              <w:marBottom w:val="0"/>
              <w:divBdr>
                <w:top w:val="none" w:sz="0" w:space="0" w:color="auto"/>
                <w:left w:val="none" w:sz="0" w:space="0" w:color="auto"/>
                <w:bottom w:val="none" w:sz="0" w:space="0" w:color="auto"/>
                <w:right w:val="none" w:sz="0" w:space="0" w:color="auto"/>
              </w:divBdr>
            </w:div>
            <w:div w:id="1312366591">
              <w:marLeft w:val="0"/>
              <w:marRight w:val="0"/>
              <w:marTop w:val="0"/>
              <w:marBottom w:val="0"/>
              <w:divBdr>
                <w:top w:val="none" w:sz="0" w:space="0" w:color="auto"/>
                <w:left w:val="none" w:sz="0" w:space="0" w:color="auto"/>
                <w:bottom w:val="none" w:sz="0" w:space="0" w:color="auto"/>
                <w:right w:val="none" w:sz="0" w:space="0" w:color="auto"/>
              </w:divBdr>
            </w:div>
            <w:div w:id="1933051692">
              <w:marLeft w:val="0"/>
              <w:marRight w:val="0"/>
              <w:marTop w:val="0"/>
              <w:marBottom w:val="0"/>
              <w:divBdr>
                <w:top w:val="none" w:sz="0" w:space="0" w:color="auto"/>
                <w:left w:val="none" w:sz="0" w:space="0" w:color="auto"/>
                <w:bottom w:val="none" w:sz="0" w:space="0" w:color="auto"/>
                <w:right w:val="none" w:sz="0" w:space="0" w:color="auto"/>
              </w:divBdr>
            </w:div>
            <w:div w:id="664746269">
              <w:marLeft w:val="0"/>
              <w:marRight w:val="0"/>
              <w:marTop w:val="0"/>
              <w:marBottom w:val="0"/>
              <w:divBdr>
                <w:top w:val="none" w:sz="0" w:space="0" w:color="auto"/>
                <w:left w:val="none" w:sz="0" w:space="0" w:color="auto"/>
                <w:bottom w:val="none" w:sz="0" w:space="0" w:color="auto"/>
                <w:right w:val="none" w:sz="0" w:space="0" w:color="auto"/>
              </w:divBdr>
            </w:div>
          </w:divsChild>
        </w:div>
        <w:div w:id="1487284112">
          <w:marLeft w:val="0"/>
          <w:marRight w:val="0"/>
          <w:marTop w:val="0"/>
          <w:marBottom w:val="0"/>
          <w:divBdr>
            <w:top w:val="none" w:sz="0" w:space="0" w:color="auto"/>
            <w:left w:val="none" w:sz="0" w:space="0" w:color="auto"/>
            <w:bottom w:val="none" w:sz="0" w:space="0" w:color="auto"/>
            <w:right w:val="none" w:sz="0" w:space="0" w:color="auto"/>
          </w:divBdr>
          <w:divsChild>
            <w:div w:id="1059982495">
              <w:marLeft w:val="0"/>
              <w:marRight w:val="0"/>
              <w:marTop w:val="0"/>
              <w:marBottom w:val="0"/>
              <w:divBdr>
                <w:top w:val="none" w:sz="0" w:space="0" w:color="auto"/>
                <w:left w:val="none" w:sz="0" w:space="0" w:color="auto"/>
                <w:bottom w:val="none" w:sz="0" w:space="0" w:color="auto"/>
                <w:right w:val="none" w:sz="0" w:space="0" w:color="auto"/>
              </w:divBdr>
            </w:div>
            <w:div w:id="913977799">
              <w:marLeft w:val="0"/>
              <w:marRight w:val="0"/>
              <w:marTop w:val="0"/>
              <w:marBottom w:val="0"/>
              <w:divBdr>
                <w:top w:val="none" w:sz="0" w:space="0" w:color="auto"/>
                <w:left w:val="none" w:sz="0" w:space="0" w:color="auto"/>
                <w:bottom w:val="none" w:sz="0" w:space="0" w:color="auto"/>
                <w:right w:val="none" w:sz="0" w:space="0" w:color="auto"/>
              </w:divBdr>
            </w:div>
            <w:div w:id="1147019022">
              <w:marLeft w:val="0"/>
              <w:marRight w:val="0"/>
              <w:marTop w:val="0"/>
              <w:marBottom w:val="0"/>
              <w:divBdr>
                <w:top w:val="none" w:sz="0" w:space="0" w:color="auto"/>
                <w:left w:val="none" w:sz="0" w:space="0" w:color="auto"/>
                <w:bottom w:val="none" w:sz="0" w:space="0" w:color="auto"/>
                <w:right w:val="none" w:sz="0" w:space="0" w:color="auto"/>
              </w:divBdr>
            </w:div>
            <w:div w:id="1901935367">
              <w:marLeft w:val="0"/>
              <w:marRight w:val="0"/>
              <w:marTop w:val="0"/>
              <w:marBottom w:val="0"/>
              <w:divBdr>
                <w:top w:val="none" w:sz="0" w:space="0" w:color="auto"/>
                <w:left w:val="none" w:sz="0" w:space="0" w:color="auto"/>
                <w:bottom w:val="none" w:sz="0" w:space="0" w:color="auto"/>
                <w:right w:val="none" w:sz="0" w:space="0" w:color="auto"/>
              </w:divBdr>
            </w:div>
            <w:div w:id="2134252702">
              <w:marLeft w:val="0"/>
              <w:marRight w:val="0"/>
              <w:marTop w:val="0"/>
              <w:marBottom w:val="0"/>
              <w:divBdr>
                <w:top w:val="none" w:sz="0" w:space="0" w:color="auto"/>
                <w:left w:val="none" w:sz="0" w:space="0" w:color="auto"/>
                <w:bottom w:val="none" w:sz="0" w:space="0" w:color="auto"/>
                <w:right w:val="none" w:sz="0" w:space="0" w:color="auto"/>
              </w:divBdr>
            </w:div>
          </w:divsChild>
        </w:div>
        <w:div w:id="12809748">
          <w:marLeft w:val="0"/>
          <w:marRight w:val="0"/>
          <w:marTop w:val="0"/>
          <w:marBottom w:val="0"/>
          <w:divBdr>
            <w:top w:val="none" w:sz="0" w:space="0" w:color="auto"/>
            <w:left w:val="none" w:sz="0" w:space="0" w:color="auto"/>
            <w:bottom w:val="none" w:sz="0" w:space="0" w:color="auto"/>
            <w:right w:val="none" w:sz="0" w:space="0" w:color="auto"/>
          </w:divBdr>
          <w:divsChild>
            <w:div w:id="1144539328">
              <w:marLeft w:val="0"/>
              <w:marRight w:val="0"/>
              <w:marTop w:val="0"/>
              <w:marBottom w:val="0"/>
              <w:divBdr>
                <w:top w:val="none" w:sz="0" w:space="0" w:color="auto"/>
                <w:left w:val="none" w:sz="0" w:space="0" w:color="auto"/>
                <w:bottom w:val="none" w:sz="0" w:space="0" w:color="auto"/>
                <w:right w:val="none" w:sz="0" w:space="0" w:color="auto"/>
              </w:divBdr>
            </w:div>
            <w:div w:id="2044819403">
              <w:marLeft w:val="0"/>
              <w:marRight w:val="0"/>
              <w:marTop w:val="0"/>
              <w:marBottom w:val="0"/>
              <w:divBdr>
                <w:top w:val="none" w:sz="0" w:space="0" w:color="auto"/>
                <w:left w:val="none" w:sz="0" w:space="0" w:color="auto"/>
                <w:bottom w:val="none" w:sz="0" w:space="0" w:color="auto"/>
                <w:right w:val="none" w:sz="0" w:space="0" w:color="auto"/>
              </w:divBdr>
            </w:div>
            <w:div w:id="1291281699">
              <w:marLeft w:val="0"/>
              <w:marRight w:val="0"/>
              <w:marTop w:val="0"/>
              <w:marBottom w:val="0"/>
              <w:divBdr>
                <w:top w:val="none" w:sz="0" w:space="0" w:color="auto"/>
                <w:left w:val="none" w:sz="0" w:space="0" w:color="auto"/>
                <w:bottom w:val="none" w:sz="0" w:space="0" w:color="auto"/>
                <w:right w:val="none" w:sz="0" w:space="0" w:color="auto"/>
              </w:divBdr>
            </w:div>
            <w:div w:id="704715636">
              <w:marLeft w:val="0"/>
              <w:marRight w:val="0"/>
              <w:marTop w:val="0"/>
              <w:marBottom w:val="0"/>
              <w:divBdr>
                <w:top w:val="none" w:sz="0" w:space="0" w:color="auto"/>
                <w:left w:val="none" w:sz="0" w:space="0" w:color="auto"/>
                <w:bottom w:val="none" w:sz="0" w:space="0" w:color="auto"/>
                <w:right w:val="none" w:sz="0" w:space="0" w:color="auto"/>
              </w:divBdr>
            </w:div>
            <w:div w:id="1324969988">
              <w:marLeft w:val="0"/>
              <w:marRight w:val="0"/>
              <w:marTop w:val="0"/>
              <w:marBottom w:val="0"/>
              <w:divBdr>
                <w:top w:val="none" w:sz="0" w:space="0" w:color="auto"/>
                <w:left w:val="none" w:sz="0" w:space="0" w:color="auto"/>
                <w:bottom w:val="none" w:sz="0" w:space="0" w:color="auto"/>
                <w:right w:val="none" w:sz="0" w:space="0" w:color="auto"/>
              </w:divBdr>
            </w:div>
          </w:divsChild>
        </w:div>
        <w:div w:id="1089043426">
          <w:marLeft w:val="0"/>
          <w:marRight w:val="0"/>
          <w:marTop w:val="0"/>
          <w:marBottom w:val="0"/>
          <w:divBdr>
            <w:top w:val="none" w:sz="0" w:space="0" w:color="auto"/>
            <w:left w:val="none" w:sz="0" w:space="0" w:color="auto"/>
            <w:bottom w:val="none" w:sz="0" w:space="0" w:color="auto"/>
            <w:right w:val="none" w:sz="0" w:space="0" w:color="auto"/>
          </w:divBdr>
          <w:divsChild>
            <w:div w:id="2082634264">
              <w:marLeft w:val="0"/>
              <w:marRight w:val="0"/>
              <w:marTop w:val="0"/>
              <w:marBottom w:val="0"/>
              <w:divBdr>
                <w:top w:val="none" w:sz="0" w:space="0" w:color="auto"/>
                <w:left w:val="none" w:sz="0" w:space="0" w:color="auto"/>
                <w:bottom w:val="none" w:sz="0" w:space="0" w:color="auto"/>
                <w:right w:val="none" w:sz="0" w:space="0" w:color="auto"/>
              </w:divBdr>
            </w:div>
            <w:div w:id="318771933">
              <w:marLeft w:val="0"/>
              <w:marRight w:val="0"/>
              <w:marTop w:val="0"/>
              <w:marBottom w:val="0"/>
              <w:divBdr>
                <w:top w:val="none" w:sz="0" w:space="0" w:color="auto"/>
                <w:left w:val="none" w:sz="0" w:space="0" w:color="auto"/>
                <w:bottom w:val="none" w:sz="0" w:space="0" w:color="auto"/>
                <w:right w:val="none" w:sz="0" w:space="0" w:color="auto"/>
              </w:divBdr>
            </w:div>
            <w:div w:id="1391884553">
              <w:marLeft w:val="0"/>
              <w:marRight w:val="0"/>
              <w:marTop w:val="0"/>
              <w:marBottom w:val="0"/>
              <w:divBdr>
                <w:top w:val="none" w:sz="0" w:space="0" w:color="auto"/>
                <w:left w:val="none" w:sz="0" w:space="0" w:color="auto"/>
                <w:bottom w:val="none" w:sz="0" w:space="0" w:color="auto"/>
                <w:right w:val="none" w:sz="0" w:space="0" w:color="auto"/>
              </w:divBdr>
            </w:div>
            <w:div w:id="2010020772">
              <w:marLeft w:val="0"/>
              <w:marRight w:val="0"/>
              <w:marTop w:val="0"/>
              <w:marBottom w:val="0"/>
              <w:divBdr>
                <w:top w:val="none" w:sz="0" w:space="0" w:color="auto"/>
                <w:left w:val="none" w:sz="0" w:space="0" w:color="auto"/>
                <w:bottom w:val="none" w:sz="0" w:space="0" w:color="auto"/>
                <w:right w:val="none" w:sz="0" w:space="0" w:color="auto"/>
              </w:divBdr>
            </w:div>
            <w:div w:id="2094549212">
              <w:marLeft w:val="0"/>
              <w:marRight w:val="0"/>
              <w:marTop w:val="0"/>
              <w:marBottom w:val="0"/>
              <w:divBdr>
                <w:top w:val="none" w:sz="0" w:space="0" w:color="auto"/>
                <w:left w:val="none" w:sz="0" w:space="0" w:color="auto"/>
                <w:bottom w:val="none" w:sz="0" w:space="0" w:color="auto"/>
                <w:right w:val="none" w:sz="0" w:space="0" w:color="auto"/>
              </w:divBdr>
            </w:div>
          </w:divsChild>
        </w:div>
        <w:div w:id="317618863">
          <w:marLeft w:val="0"/>
          <w:marRight w:val="0"/>
          <w:marTop w:val="0"/>
          <w:marBottom w:val="0"/>
          <w:divBdr>
            <w:top w:val="none" w:sz="0" w:space="0" w:color="auto"/>
            <w:left w:val="none" w:sz="0" w:space="0" w:color="auto"/>
            <w:bottom w:val="none" w:sz="0" w:space="0" w:color="auto"/>
            <w:right w:val="none" w:sz="0" w:space="0" w:color="auto"/>
          </w:divBdr>
          <w:divsChild>
            <w:div w:id="531383609">
              <w:marLeft w:val="0"/>
              <w:marRight w:val="0"/>
              <w:marTop w:val="0"/>
              <w:marBottom w:val="0"/>
              <w:divBdr>
                <w:top w:val="none" w:sz="0" w:space="0" w:color="auto"/>
                <w:left w:val="none" w:sz="0" w:space="0" w:color="auto"/>
                <w:bottom w:val="none" w:sz="0" w:space="0" w:color="auto"/>
                <w:right w:val="none" w:sz="0" w:space="0" w:color="auto"/>
              </w:divBdr>
            </w:div>
            <w:div w:id="1230000841">
              <w:marLeft w:val="0"/>
              <w:marRight w:val="0"/>
              <w:marTop w:val="0"/>
              <w:marBottom w:val="0"/>
              <w:divBdr>
                <w:top w:val="none" w:sz="0" w:space="0" w:color="auto"/>
                <w:left w:val="none" w:sz="0" w:space="0" w:color="auto"/>
                <w:bottom w:val="none" w:sz="0" w:space="0" w:color="auto"/>
                <w:right w:val="none" w:sz="0" w:space="0" w:color="auto"/>
              </w:divBdr>
            </w:div>
            <w:div w:id="686754336">
              <w:marLeft w:val="0"/>
              <w:marRight w:val="0"/>
              <w:marTop w:val="0"/>
              <w:marBottom w:val="0"/>
              <w:divBdr>
                <w:top w:val="none" w:sz="0" w:space="0" w:color="auto"/>
                <w:left w:val="none" w:sz="0" w:space="0" w:color="auto"/>
                <w:bottom w:val="none" w:sz="0" w:space="0" w:color="auto"/>
                <w:right w:val="none" w:sz="0" w:space="0" w:color="auto"/>
              </w:divBdr>
            </w:div>
            <w:div w:id="1726491443">
              <w:marLeft w:val="0"/>
              <w:marRight w:val="0"/>
              <w:marTop w:val="0"/>
              <w:marBottom w:val="0"/>
              <w:divBdr>
                <w:top w:val="none" w:sz="0" w:space="0" w:color="auto"/>
                <w:left w:val="none" w:sz="0" w:space="0" w:color="auto"/>
                <w:bottom w:val="none" w:sz="0" w:space="0" w:color="auto"/>
                <w:right w:val="none" w:sz="0" w:space="0" w:color="auto"/>
              </w:divBdr>
            </w:div>
            <w:div w:id="1414627110">
              <w:marLeft w:val="0"/>
              <w:marRight w:val="0"/>
              <w:marTop w:val="0"/>
              <w:marBottom w:val="0"/>
              <w:divBdr>
                <w:top w:val="none" w:sz="0" w:space="0" w:color="auto"/>
                <w:left w:val="none" w:sz="0" w:space="0" w:color="auto"/>
                <w:bottom w:val="none" w:sz="0" w:space="0" w:color="auto"/>
                <w:right w:val="none" w:sz="0" w:space="0" w:color="auto"/>
              </w:divBdr>
            </w:div>
          </w:divsChild>
        </w:div>
        <w:div w:id="1482966677">
          <w:marLeft w:val="0"/>
          <w:marRight w:val="0"/>
          <w:marTop w:val="0"/>
          <w:marBottom w:val="0"/>
          <w:divBdr>
            <w:top w:val="none" w:sz="0" w:space="0" w:color="auto"/>
            <w:left w:val="none" w:sz="0" w:space="0" w:color="auto"/>
            <w:bottom w:val="none" w:sz="0" w:space="0" w:color="auto"/>
            <w:right w:val="none" w:sz="0" w:space="0" w:color="auto"/>
          </w:divBdr>
          <w:divsChild>
            <w:div w:id="155148354">
              <w:marLeft w:val="0"/>
              <w:marRight w:val="0"/>
              <w:marTop w:val="0"/>
              <w:marBottom w:val="0"/>
              <w:divBdr>
                <w:top w:val="none" w:sz="0" w:space="0" w:color="auto"/>
                <w:left w:val="none" w:sz="0" w:space="0" w:color="auto"/>
                <w:bottom w:val="none" w:sz="0" w:space="0" w:color="auto"/>
                <w:right w:val="none" w:sz="0" w:space="0" w:color="auto"/>
              </w:divBdr>
            </w:div>
            <w:div w:id="1444111186">
              <w:marLeft w:val="0"/>
              <w:marRight w:val="0"/>
              <w:marTop w:val="0"/>
              <w:marBottom w:val="0"/>
              <w:divBdr>
                <w:top w:val="none" w:sz="0" w:space="0" w:color="auto"/>
                <w:left w:val="none" w:sz="0" w:space="0" w:color="auto"/>
                <w:bottom w:val="none" w:sz="0" w:space="0" w:color="auto"/>
                <w:right w:val="none" w:sz="0" w:space="0" w:color="auto"/>
              </w:divBdr>
            </w:div>
            <w:div w:id="125128163">
              <w:marLeft w:val="0"/>
              <w:marRight w:val="0"/>
              <w:marTop w:val="0"/>
              <w:marBottom w:val="0"/>
              <w:divBdr>
                <w:top w:val="none" w:sz="0" w:space="0" w:color="auto"/>
                <w:left w:val="none" w:sz="0" w:space="0" w:color="auto"/>
                <w:bottom w:val="none" w:sz="0" w:space="0" w:color="auto"/>
                <w:right w:val="none" w:sz="0" w:space="0" w:color="auto"/>
              </w:divBdr>
            </w:div>
            <w:div w:id="160044539">
              <w:marLeft w:val="0"/>
              <w:marRight w:val="0"/>
              <w:marTop w:val="0"/>
              <w:marBottom w:val="0"/>
              <w:divBdr>
                <w:top w:val="none" w:sz="0" w:space="0" w:color="auto"/>
                <w:left w:val="none" w:sz="0" w:space="0" w:color="auto"/>
                <w:bottom w:val="none" w:sz="0" w:space="0" w:color="auto"/>
                <w:right w:val="none" w:sz="0" w:space="0" w:color="auto"/>
              </w:divBdr>
            </w:div>
          </w:divsChild>
        </w:div>
        <w:div w:id="1063674577">
          <w:marLeft w:val="0"/>
          <w:marRight w:val="0"/>
          <w:marTop w:val="0"/>
          <w:marBottom w:val="0"/>
          <w:divBdr>
            <w:top w:val="none" w:sz="0" w:space="0" w:color="auto"/>
            <w:left w:val="none" w:sz="0" w:space="0" w:color="auto"/>
            <w:bottom w:val="none" w:sz="0" w:space="0" w:color="auto"/>
            <w:right w:val="none" w:sz="0" w:space="0" w:color="auto"/>
          </w:divBdr>
          <w:divsChild>
            <w:div w:id="1630934580">
              <w:marLeft w:val="0"/>
              <w:marRight w:val="0"/>
              <w:marTop w:val="0"/>
              <w:marBottom w:val="0"/>
              <w:divBdr>
                <w:top w:val="none" w:sz="0" w:space="0" w:color="auto"/>
                <w:left w:val="none" w:sz="0" w:space="0" w:color="auto"/>
                <w:bottom w:val="none" w:sz="0" w:space="0" w:color="auto"/>
                <w:right w:val="none" w:sz="0" w:space="0" w:color="auto"/>
              </w:divBdr>
            </w:div>
            <w:div w:id="1758285845">
              <w:marLeft w:val="0"/>
              <w:marRight w:val="0"/>
              <w:marTop w:val="0"/>
              <w:marBottom w:val="0"/>
              <w:divBdr>
                <w:top w:val="none" w:sz="0" w:space="0" w:color="auto"/>
                <w:left w:val="none" w:sz="0" w:space="0" w:color="auto"/>
                <w:bottom w:val="none" w:sz="0" w:space="0" w:color="auto"/>
                <w:right w:val="none" w:sz="0" w:space="0" w:color="auto"/>
              </w:divBdr>
            </w:div>
            <w:div w:id="1887522831">
              <w:marLeft w:val="0"/>
              <w:marRight w:val="0"/>
              <w:marTop w:val="0"/>
              <w:marBottom w:val="0"/>
              <w:divBdr>
                <w:top w:val="none" w:sz="0" w:space="0" w:color="auto"/>
                <w:left w:val="none" w:sz="0" w:space="0" w:color="auto"/>
                <w:bottom w:val="none" w:sz="0" w:space="0" w:color="auto"/>
                <w:right w:val="none" w:sz="0" w:space="0" w:color="auto"/>
              </w:divBdr>
            </w:div>
            <w:div w:id="2040157576">
              <w:marLeft w:val="0"/>
              <w:marRight w:val="0"/>
              <w:marTop w:val="0"/>
              <w:marBottom w:val="0"/>
              <w:divBdr>
                <w:top w:val="none" w:sz="0" w:space="0" w:color="auto"/>
                <w:left w:val="none" w:sz="0" w:space="0" w:color="auto"/>
                <w:bottom w:val="none" w:sz="0" w:space="0" w:color="auto"/>
                <w:right w:val="none" w:sz="0" w:space="0" w:color="auto"/>
              </w:divBdr>
            </w:div>
            <w:div w:id="1973710654">
              <w:marLeft w:val="0"/>
              <w:marRight w:val="0"/>
              <w:marTop w:val="0"/>
              <w:marBottom w:val="0"/>
              <w:divBdr>
                <w:top w:val="none" w:sz="0" w:space="0" w:color="auto"/>
                <w:left w:val="none" w:sz="0" w:space="0" w:color="auto"/>
                <w:bottom w:val="none" w:sz="0" w:space="0" w:color="auto"/>
                <w:right w:val="none" w:sz="0" w:space="0" w:color="auto"/>
              </w:divBdr>
            </w:div>
          </w:divsChild>
        </w:div>
        <w:div w:id="1018192592">
          <w:marLeft w:val="0"/>
          <w:marRight w:val="0"/>
          <w:marTop w:val="0"/>
          <w:marBottom w:val="0"/>
          <w:divBdr>
            <w:top w:val="none" w:sz="0" w:space="0" w:color="auto"/>
            <w:left w:val="none" w:sz="0" w:space="0" w:color="auto"/>
            <w:bottom w:val="none" w:sz="0" w:space="0" w:color="auto"/>
            <w:right w:val="none" w:sz="0" w:space="0" w:color="auto"/>
          </w:divBdr>
          <w:divsChild>
            <w:div w:id="2137412493">
              <w:marLeft w:val="0"/>
              <w:marRight w:val="0"/>
              <w:marTop w:val="0"/>
              <w:marBottom w:val="0"/>
              <w:divBdr>
                <w:top w:val="none" w:sz="0" w:space="0" w:color="auto"/>
                <w:left w:val="none" w:sz="0" w:space="0" w:color="auto"/>
                <w:bottom w:val="none" w:sz="0" w:space="0" w:color="auto"/>
                <w:right w:val="none" w:sz="0" w:space="0" w:color="auto"/>
              </w:divBdr>
            </w:div>
            <w:div w:id="1974016003">
              <w:marLeft w:val="0"/>
              <w:marRight w:val="0"/>
              <w:marTop w:val="0"/>
              <w:marBottom w:val="0"/>
              <w:divBdr>
                <w:top w:val="none" w:sz="0" w:space="0" w:color="auto"/>
                <w:left w:val="none" w:sz="0" w:space="0" w:color="auto"/>
                <w:bottom w:val="none" w:sz="0" w:space="0" w:color="auto"/>
                <w:right w:val="none" w:sz="0" w:space="0" w:color="auto"/>
              </w:divBdr>
            </w:div>
            <w:div w:id="1194614808">
              <w:marLeft w:val="0"/>
              <w:marRight w:val="0"/>
              <w:marTop w:val="0"/>
              <w:marBottom w:val="0"/>
              <w:divBdr>
                <w:top w:val="none" w:sz="0" w:space="0" w:color="auto"/>
                <w:left w:val="none" w:sz="0" w:space="0" w:color="auto"/>
                <w:bottom w:val="none" w:sz="0" w:space="0" w:color="auto"/>
                <w:right w:val="none" w:sz="0" w:space="0" w:color="auto"/>
              </w:divBdr>
            </w:div>
            <w:div w:id="1010714134">
              <w:marLeft w:val="0"/>
              <w:marRight w:val="0"/>
              <w:marTop w:val="0"/>
              <w:marBottom w:val="0"/>
              <w:divBdr>
                <w:top w:val="none" w:sz="0" w:space="0" w:color="auto"/>
                <w:left w:val="none" w:sz="0" w:space="0" w:color="auto"/>
                <w:bottom w:val="none" w:sz="0" w:space="0" w:color="auto"/>
                <w:right w:val="none" w:sz="0" w:space="0" w:color="auto"/>
              </w:divBdr>
            </w:div>
            <w:div w:id="1260286021">
              <w:marLeft w:val="0"/>
              <w:marRight w:val="0"/>
              <w:marTop w:val="0"/>
              <w:marBottom w:val="0"/>
              <w:divBdr>
                <w:top w:val="none" w:sz="0" w:space="0" w:color="auto"/>
                <w:left w:val="none" w:sz="0" w:space="0" w:color="auto"/>
                <w:bottom w:val="none" w:sz="0" w:space="0" w:color="auto"/>
                <w:right w:val="none" w:sz="0" w:space="0" w:color="auto"/>
              </w:divBdr>
            </w:div>
          </w:divsChild>
        </w:div>
        <w:div w:id="1505898524">
          <w:marLeft w:val="0"/>
          <w:marRight w:val="0"/>
          <w:marTop w:val="0"/>
          <w:marBottom w:val="0"/>
          <w:divBdr>
            <w:top w:val="none" w:sz="0" w:space="0" w:color="auto"/>
            <w:left w:val="none" w:sz="0" w:space="0" w:color="auto"/>
            <w:bottom w:val="none" w:sz="0" w:space="0" w:color="auto"/>
            <w:right w:val="none" w:sz="0" w:space="0" w:color="auto"/>
          </w:divBdr>
          <w:divsChild>
            <w:div w:id="122698453">
              <w:marLeft w:val="0"/>
              <w:marRight w:val="0"/>
              <w:marTop w:val="0"/>
              <w:marBottom w:val="0"/>
              <w:divBdr>
                <w:top w:val="none" w:sz="0" w:space="0" w:color="auto"/>
                <w:left w:val="none" w:sz="0" w:space="0" w:color="auto"/>
                <w:bottom w:val="none" w:sz="0" w:space="0" w:color="auto"/>
                <w:right w:val="none" w:sz="0" w:space="0" w:color="auto"/>
              </w:divBdr>
            </w:div>
            <w:div w:id="93406992">
              <w:marLeft w:val="0"/>
              <w:marRight w:val="0"/>
              <w:marTop w:val="0"/>
              <w:marBottom w:val="0"/>
              <w:divBdr>
                <w:top w:val="none" w:sz="0" w:space="0" w:color="auto"/>
                <w:left w:val="none" w:sz="0" w:space="0" w:color="auto"/>
                <w:bottom w:val="none" w:sz="0" w:space="0" w:color="auto"/>
                <w:right w:val="none" w:sz="0" w:space="0" w:color="auto"/>
              </w:divBdr>
            </w:div>
            <w:div w:id="737902388">
              <w:marLeft w:val="0"/>
              <w:marRight w:val="0"/>
              <w:marTop w:val="0"/>
              <w:marBottom w:val="0"/>
              <w:divBdr>
                <w:top w:val="none" w:sz="0" w:space="0" w:color="auto"/>
                <w:left w:val="none" w:sz="0" w:space="0" w:color="auto"/>
                <w:bottom w:val="none" w:sz="0" w:space="0" w:color="auto"/>
                <w:right w:val="none" w:sz="0" w:space="0" w:color="auto"/>
              </w:divBdr>
            </w:div>
            <w:div w:id="648630340">
              <w:marLeft w:val="0"/>
              <w:marRight w:val="0"/>
              <w:marTop w:val="0"/>
              <w:marBottom w:val="0"/>
              <w:divBdr>
                <w:top w:val="none" w:sz="0" w:space="0" w:color="auto"/>
                <w:left w:val="none" w:sz="0" w:space="0" w:color="auto"/>
                <w:bottom w:val="none" w:sz="0" w:space="0" w:color="auto"/>
                <w:right w:val="none" w:sz="0" w:space="0" w:color="auto"/>
              </w:divBdr>
            </w:div>
            <w:div w:id="666329734">
              <w:marLeft w:val="0"/>
              <w:marRight w:val="0"/>
              <w:marTop w:val="0"/>
              <w:marBottom w:val="0"/>
              <w:divBdr>
                <w:top w:val="none" w:sz="0" w:space="0" w:color="auto"/>
                <w:left w:val="none" w:sz="0" w:space="0" w:color="auto"/>
                <w:bottom w:val="none" w:sz="0" w:space="0" w:color="auto"/>
                <w:right w:val="none" w:sz="0" w:space="0" w:color="auto"/>
              </w:divBdr>
            </w:div>
          </w:divsChild>
        </w:div>
        <w:div w:id="287664044">
          <w:marLeft w:val="0"/>
          <w:marRight w:val="0"/>
          <w:marTop w:val="0"/>
          <w:marBottom w:val="0"/>
          <w:divBdr>
            <w:top w:val="none" w:sz="0" w:space="0" w:color="auto"/>
            <w:left w:val="none" w:sz="0" w:space="0" w:color="auto"/>
            <w:bottom w:val="none" w:sz="0" w:space="0" w:color="auto"/>
            <w:right w:val="none" w:sz="0" w:space="0" w:color="auto"/>
          </w:divBdr>
          <w:divsChild>
            <w:div w:id="900558049">
              <w:marLeft w:val="0"/>
              <w:marRight w:val="0"/>
              <w:marTop w:val="0"/>
              <w:marBottom w:val="0"/>
              <w:divBdr>
                <w:top w:val="none" w:sz="0" w:space="0" w:color="auto"/>
                <w:left w:val="none" w:sz="0" w:space="0" w:color="auto"/>
                <w:bottom w:val="none" w:sz="0" w:space="0" w:color="auto"/>
                <w:right w:val="none" w:sz="0" w:space="0" w:color="auto"/>
              </w:divBdr>
            </w:div>
            <w:div w:id="1060909692">
              <w:marLeft w:val="0"/>
              <w:marRight w:val="0"/>
              <w:marTop w:val="0"/>
              <w:marBottom w:val="0"/>
              <w:divBdr>
                <w:top w:val="none" w:sz="0" w:space="0" w:color="auto"/>
                <w:left w:val="none" w:sz="0" w:space="0" w:color="auto"/>
                <w:bottom w:val="none" w:sz="0" w:space="0" w:color="auto"/>
                <w:right w:val="none" w:sz="0" w:space="0" w:color="auto"/>
              </w:divBdr>
            </w:div>
            <w:div w:id="1636910038">
              <w:marLeft w:val="0"/>
              <w:marRight w:val="0"/>
              <w:marTop w:val="0"/>
              <w:marBottom w:val="0"/>
              <w:divBdr>
                <w:top w:val="none" w:sz="0" w:space="0" w:color="auto"/>
                <w:left w:val="none" w:sz="0" w:space="0" w:color="auto"/>
                <w:bottom w:val="none" w:sz="0" w:space="0" w:color="auto"/>
                <w:right w:val="none" w:sz="0" w:space="0" w:color="auto"/>
              </w:divBdr>
            </w:div>
            <w:div w:id="253826677">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sChild>
        </w:div>
        <w:div w:id="1653753142">
          <w:marLeft w:val="0"/>
          <w:marRight w:val="0"/>
          <w:marTop w:val="0"/>
          <w:marBottom w:val="0"/>
          <w:divBdr>
            <w:top w:val="none" w:sz="0" w:space="0" w:color="auto"/>
            <w:left w:val="none" w:sz="0" w:space="0" w:color="auto"/>
            <w:bottom w:val="none" w:sz="0" w:space="0" w:color="auto"/>
            <w:right w:val="none" w:sz="0" w:space="0" w:color="auto"/>
          </w:divBdr>
          <w:divsChild>
            <w:div w:id="1415859891">
              <w:marLeft w:val="0"/>
              <w:marRight w:val="0"/>
              <w:marTop w:val="0"/>
              <w:marBottom w:val="0"/>
              <w:divBdr>
                <w:top w:val="none" w:sz="0" w:space="0" w:color="auto"/>
                <w:left w:val="none" w:sz="0" w:space="0" w:color="auto"/>
                <w:bottom w:val="none" w:sz="0" w:space="0" w:color="auto"/>
                <w:right w:val="none" w:sz="0" w:space="0" w:color="auto"/>
              </w:divBdr>
            </w:div>
            <w:div w:id="941885690">
              <w:marLeft w:val="0"/>
              <w:marRight w:val="0"/>
              <w:marTop w:val="0"/>
              <w:marBottom w:val="0"/>
              <w:divBdr>
                <w:top w:val="none" w:sz="0" w:space="0" w:color="auto"/>
                <w:left w:val="none" w:sz="0" w:space="0" w:color="auto"/>
                <w:bottom w:val="none" w:sz="0" w:space="0" w:color="auto"/>
                <w:right w:val="none" w:sz="0" w:space="0" w:color="auto"/>
              </w:divBdr>
            </w:div>
            <w:div w:id="1601334072">
              <w:marLeft w:val="0"/>
              <w:marRight w:val="0"/>
              <w:marTop w:val="0"/>
              <w:marBottom w:val="0"/>
              <w:divBdr>
                <w:top w:val="none" w:sz="0" w:space="0" w:color="auto"/>
                <w:left w:val="none" w:sz="0" w:space="0" w:color="auto"/>
                <w:bottom w:val="none" w:sz="0" w:space="0" w:color="auto"/>
                <w:right w:val="none" w:sz="0" w:space="0" w:color="auto"/>
              </w:divBdr>
            </w:div>
            <w:div w:id="1756322733">
              <w:marLeft w:val="0"/>
              <w:marRight w:val="0"/>
              <w:marTop w:val="0"/>
              <w:marBottom w:val="0"/>
              <w:divBdr>
                <w:top w:val="none" w:sz="0" w:space="0" w:color="auto"/>
                <w:left w:val="none" w:sz="0" w:space="0" w:color="auto"/>
                <w:bottom w:val="none" w:sz="0" w:space="0" w:color="auto"/>
                <w:right w:val="none" w:sz="0" w:space="0" w:color="auto"/>
              </w:divBdr>
            </w:div>
            <w:div w:id="548079265">
              <w:marLeft w:val="0"/>
              <w:marRight w:val="0"/>
              <w:marTop w:val="0"/>
              <w:marBottom w:val="0"/>
              <w:divBdr>
                <w:top w:val="none" w:sz="0" w:space="0" w:color="auto"/>
                <w:left w:val="none" w:sz="0" w:space="0" w:color="auto"/>
                <w:bottom w:val="none" w:sz="0" w:space="0" w:color="auto"/>
                <w:right w:val="none" w:sz="0" w:space="0" w:color="auto"/>
              </w:divBdr>
            </w:div>
          </w:divsChild>
        </w:div>
        <w:div w:id="1324121051">
          <w:marLeft w:val="0"/>
          <w:marRight w:val="0"/>
          <w:marTop w:val="0"/>
          <w:marBottom w:val="0"/>
          <w:divBdr>
            <w:top w:val="none" w:sz="0" w:space="0" w:color="auto"/>
            <w:left w:val="none" w:sz="0" w:space="0" w:color="auto"/>
            <w:bottom w:val="none" w:sz="0" w:space="0" w:color="auto"/>
            <w:right w:val="none" w:sz="0" w:space="0" w:color="auto"/>
          </w:divBdr>
        </w:div>
        <w:div w:id="699745290">
          <w:marLeft w:val="0"/>
          <w:marRight w:val="0"/>
          <w:marTop w:val="0"/>
          <w:marBottom w:val="0"/>
          <w:divBdr>
            <w:top w:val="none" w:sz="0" w:space="0" w:color="auto"/>
            <w:left w:val="none" w:sz="0" w:space="0" w:color="auto"/>
            <w:bottom w:val="none" w:sz="0" w:space="0" w:color="auto"/>
            <w:right w:val="none" w:sz="0" w:space="0" w:color="auto"/>
          </w:divBdr>
        </w:div>
        <w:div w:id="1314335836">
          <w:marLeft w:val="0"/>
          <w:marRight w:val="0"/>
          <w:marTop w:val="0"/>
          <w:marBottom w:val="0"/>
          <w:divBdr>
            <w:top w:val="none" w:sz="0" w:space="0" w:color="auto"/>
            <w:left w:val="none" w:sz="0" w:space="0" w:color="auto"/>
            <w:bottom w:val="none" w:sz="0" w:space="0" w:color="auto"/>
            <w:right w:val="none" w:sz="0" w:space="0" w:color="auto"/>
          </w:divBdr>
        </w:div>
        <w:div w:id="1668315793">
          <w:marLeft w:val="0"/>
          <w:marRight w:val="0"/>
          <w:marTop w:val="0"/>
          <w:marBottom w:val="0"/>
          <w:divBdr>
            <w:top w:val="none" w:sz="0" w:space="0" w:color="auto"/>
            <w:left w:val="none" w:sz="0" w:space="0" w:color="auto"/>
            <w:bottom w:val="none" w:sz="0" w:space="0" w:color="auto"/>
            <w:right w:val="none" w:sz="0" w:space="0" w:color="auto"/>
          </w:divBdr>
          <w:divsChild>
            <w:div w:id="1767463064">
              <w:marLeft w:val="-75"/>
              <w:marRight w:val="0"/>
              <w:marTop w:val="30"/>
              <w:marBottom w:val="30"/>
              <w:divBdr>
                <w:top w:val="none" w:sz="0" w:space="0" w:color="auto"/>
                <w:left w:val="none" w:sz="0" w:space="0" w:color="auto"/>
                <w:bottom w:val="none" w:sz="0" w:space="0" w:color="auto"/>
                <w:right w:val="none" w:sz="0" w:space="0" w:color="auto"/>
              </w:divBdr>
              <w:divsChild>
                <w:div w:id="790899329">
                  <w:marLeft w:val="0"/>
                  <w:marRight w:val="0"/>
                  <w:marTop w:val="0"/>
                  <w:marBottom w:val="0"/>
                  <w:divBdr>
                    <w:top w:val="none" w:sz="0" w:space="0" w:color="auto"/>
                    <w:left w:val="none" w:sz="0" w:space="0" w:color="auto"/>
                    <w:bottom w:val="none" w:sz="0" w:space="0" w:color="auto"/>
                    <w:right w:val="none" w:sz="0" w:space="0" w:color="auto"/>
                  </w:divBdr>
                  <w:divsChild>
                    <w:div w:id="1547253688">
                      <w:marLeft w:val="0"/>
                      <w:marRight w:val="0"/>
                      <w:marTop w:val="0"/>
                      <w:marBottom w:val="0"/>
                      <w:divBdr>
                        <w:top w:val="none" w:sz="0" w:space="0" w:color="auto"/>
                        <w:left w:val="none" w:sz="0" w:space="0" w:color="auto"/>
                        <w:bottom w:val="none" w:sz="0" w:space="0" w:color="auto"/>
                        <w:right w:val="none" w:sz="0" w:space="0" w:color="auto"/>
                      </w:divBdr>
                    </w:div>
                  </w:divsChild>
                </w:div>
                <w:div w:id="1299189288">
                  <w:marLeft w:val="0"/>
                  <w:marRight w:val="0"/>
                  <w:marTop w:val="0"/>
                  <w:marBottom w:val="0"/>
                  <w:divBdr>
                    <w:top w:val="none" w:sz="0" w:space="0" w:color="auto"/>
                    <w:left w:val="none" w:sz="0" w:space="0" w:color="auto"/>
                    <w:bottom w:val="none" w:sz="0" w:space="0" w:color="auto"/>
                    <w:right w:val="none" w:sz="0" w:space="0" w:color="auto"/>
                  </w:divBdr>
                  <w:divsChild>
                    <w:div w:id="721367826">
                      <w:marLeft w:val="0"/>
                      <w:marRight w:val="0"/>
                      <w:marTop w:val="0"/>
                      <w:marBottom w:val="0"/>
                      <w:divBdr>
                        <w:top w:val="none" w:sz="0" w:space="0" w:color="auto"/>
                        <w:left w:val="none" w:sz="0" w:space="0" w:color="auto"/>
                        <w:bottom w:val="none" w:sz="0" w:space="0" w:color="auto"/>
                        <w:right w:val="none" w:sz="0" w:space="0" w:color="auto"/>
                      </w:divBdr>
                    </w:div>
                  </w:divsChild>
                </w:div>
                <w:div w:id="1615358856">
                  <w:marLeft w:val="0"/>
                  <w:marRight w:val="0"/>
                  <w:marTop w:val="0"/>
                  <w:marBottom w:val="0"/>
                  <w:divBdr>
                    <w:top w:val="none" w:sz="0" w:space="0" w:color="auto"/>
                    <w:left w:val="none" w:sz="0" w:space="0" w:color="auto"/>
                    <w:bottom w:val="none" w:sz="0" w:space="0" w:color="auto"/>
                    <w:right w:val="none" w:sz="0" w:space="0" w:color="auto"/>
                  </w:divBdr>
                  <w:divsChild>
                    <w:div w:id="355472184">
                      <w:marLeft w:val="0"/>
                      <w:marRight w:val="0"/>
                      <w:marTop w:val="0"/>
                      <w:marBottom w:val="0"/>
                      <w:divBdr>
                        <w:top w:val="none" w:sz="0" w:space="0" w:color="auto"/>
                        <w:left w:val="none" w:sz="0" w:space="0" w:color="auto"/>
                        <w:bottom w:val="none" w:sz="0" w:space="0" w:color="auto"/>
                        <w:right w:val="none" w:sz="0" w:space="0" w:color="auto"/>
                      </w:divBdr>
                    </w:div>
                  </w:divsChild>
                </w:div>
                <w:div w:id="190144198">
                  <w:marLeft w:val="0"/>
                  <w:marRight w:val="0"/>
                  <w:marTop w:val="0"/>
                  <w:marBottom w:val="0"/>
                  <w:divBdr>
                    <w:top w:val="none" w:sz="0" w:space="0" w:color="auto"/>
                    <w:left w:val="none" w:sz="0" w:space="0" w:color="auto"/>
                    <w:bottom w:val="none" w:sz="0" w:space="0" w:color="auto"/>
                    <w:right w:val="none" w:sz="0" w:space="0" w:color="auto"/>
                  </w:divBdr>
                  <w:divsChild>
                    <w:div w:id="1660688045">
                      <w:marLeft w:val="0"/>
                      <w:marRight w:val="0"/>
                      <w:marTop w:val="0"/>
                      <w:marBottom w:val="0"/>
                      <w:divBdr>
                        <w:top w:val="none" w:sz="0" w:space="0" w:color="auto"/>
                        <w:left w:val="none" w:sz="0" w:space="0" w:color="auto"/>
                        <w:bottom w:val="none" w:sz="0" w:space="0" w:color="auto"/>
                        <w:right w:val="none" w:sz="0" w:space="0" w:color="auto"/>
                      </w:divBdr>
                    </w:div>
                  </w:divsChild>
                </w:div>
                <w:div w:id="1204827986">
                  <w:marLeft w:val="0"/>
                  <w:marRight w:val="0"/>
                  <w:marTop w:val="0"/>
                  <w:marBottom w:val="0"/>
                  <w:divBdr>
                    <w:top w:val="none" w:sz="0" w:space="0" w:color="auto"/>
                    <w:left w:val="none" w:sz="0" w:space="0" w:color="auto"/>
                    <w:bottom w:val="none" w:sz="0" w:space="0" w:color="auto"/>
                    <w:right w:val="none" w:sz="0" w:space="0" w:color="auto"/>
                  </w:divBdr>
                  <w:divsChild>
                    <w:div w:id="1844739843">
                      <w:marLeft w:val="0"/>
                      <w:marRight w:val="0"/>
                      <w:marTop w:val="0"/>
                      <w:marBottom w:val="0"/>
                      <w:divBdr>
                        <w:top w:val="none" w:sz="0" w:space="0" w:color="auto"/>
                        <w:left w:val="none" w:sz="0" w:space="0" w:color="auto"/>
                        <w:bottom w:val="none" w:sz="0" w:space="0" w:color="auto"/>
                        <w:right w:val="none" w:sz="0" w:space="0" w:color="auto"/>
                      </w:divBdr>
                    </w:div>
                  </w:divsChild>
                </w:div>
                <w:div w:id="254901738">
                  <w:marLeft w:val="0"/>
                  <w:marRight w:val="0"/>
                  <w:marTop w:val="0"/>
                  <w:marBottom w:val="0"/>
                  <w:divBdr>
                    <w:top w:val="none" w:sz="0" w:space="0" w:color="auto"/>
                    <w:left w:val="none" w:sz="0" w:space="0" w:color="auto"/>
                    <w:bottom w:val="none" w:sz="0" w:space="0" w:color="auto"/>
                    <w:right w:val="none" w:sz="0" w:space="0" w:color="auto"/>
                  </w:divBdr>
                  <w:divsChild>
                    <w:div w:id="1762220349">
                      <w:marLeft w:val="0"/>
                      <w:marRight w:val="0"/>
                      <w:marTop w:val="0"/>
                      <w:marBottom w:val="0"/>
                      <w:divBdr>
                        <w:top w:val="none" w:sz="0" w:space="0" w:color="auto"/>
                        <w:left w:val="none" w:sz="0" w:space="0" w:color="auto"/>
                        <w:bottom w:val="none" w:sz="0" w:space="0" w:color="auto"/>
                        <w:right w:val="none" w:sz="0" w:space="0" w:color="auto"/>
                      </w:divBdr>
                    </w:div>
                  </w:divsChild>
                </w:div>
                <w:div w:id="1893495703">
                  <w:marLeft w:val="0"/>
                  <w:marRight w:val="0"/>
                  <w:marTop w:val="0"/>
                  <w:marBottom w:val="0"/>
                  <w:divBdr>
                    <w:top w:val="none" w:sz="0" w:space="0" w:color="auto"/>
                    <w:left w:val="none" w:sz="0" w:space="0" w:color="auto"/>
                    <w:bottom w:val="none" w:sz="0" w:space="0" w:color="auto"/>
                    <w:right w:val="none" w:sz="0" w:space="0" w:color="auto"/>
                  </w:divBdr>
                  <w:divsChild>
                    <w:div w:id="552277707">
                      <w:marLeft w:val="0"/>
                      <w:marRight w:val="0"/>
                      <w:marTop w:val="0"/>
                      <w:marBottom w:val="0"/>
                      <w:divBdr>
                        <w:top w:val="none" w:sz="0" w:space="0" w:color="auto"/>
                        <w:left w:val="none" w:sz="0" w:space="0" w:color="auto"/>
                        <w:bottom w:val="none" w:sz="0" w:space="0" w:color="auto"/>
                        <w:right w:val="none" w:sz="0" w:space="0" w:color="auto"/>
                      </w:divBdr>
                    </w:div>
                  </w:divsChild>
                </w:div>
                <w:div w:id="1615290609">
                  <w:marLeft w:val="0"/>
                  <w:marRight w:val="0"/>
                  <w:marTop w:val="0"/>
                  <w:marBottom w:val="0"/>
                  <w:divBdr>
                    <w:top w:val="none" w:sz="0" w:space="0" w:color="auto"/>
                    <w:left w:val="none" w:sz="0" w:space="0" w:color="auto"/>
                    <w:bottom w:val="none" w:sz="0" w:space="0" w:color="auto"/>
                    <w:right w:val="none" w:sz="0" w:space="0" w:color="auto"/>
                  </w:divBdr>
                  <w:divsChild>
                    <w:div w:id="68499319">
                      <w:marLeft w:val="0"/>
                      <w:marRight w:val="0"/>
                      <w:marTop w:val="0"/>
                      <w:marBottom w:val="0"/>
                      <w:divBdr>
                        <w:top w:val="none" w:sz="0" w:space="0" w:color="auto"/>
                        <w:left w:val="none" w:sz="0" w:space="0" w:color="auto"/>
                        <w:bottom w:val="none" w:sz="0" w:space="0" w:color="auto"/>
                        <w:right w:val="none" w:sz="0" w:space="0" w:color="auto"/>
                      </w:divBdr>
                    </w:div>
                  </w:divsChild>
                </w:div>
                <w:div w:id="1354569799">
                  <w:marLeft w:val="0"/>
                  <w:marRight w:val="0"/>
                  <w:marTop w:val="0"/>
                  <w:marBottom w:val="0"/>
                  <w:divBdr>
                    <w:top w:val="none" w:sz="0" w:space="0" w:color="auto"/>
                    <w:left w:val="none" w:sz="0" w:space="0" w:color="auto"/>
                    <w:bottom w:val="none" w:sz="0" w:space="0" w:color="auto"/>
                    <w:right w:val="none" w:sz="0" w:space="0" w:color="auto"/>
                  </w:divBdr>
                  <w:divsChild>
                    <w:div w:id="826437622">
                      <w:marLeft w:val="0"/>
                      <w:marRight w:val="0"/>
                      <w:marTop w:val="0"/>
                      <w:marBottom w:val="0"/>
                      <w:divBdr>
                        <w:top w:val="none" w:sz="0" w:space="0" w:color="auto"/>
                        <w:left w:val="none" w:sz="0" w:space="0" w:color="auto"/>
                        <w:bottom w:val="none" w:sz="0" w:space="0" w:color="auto"/>
                        <w:right w:val="none" w:sz="0" w:space="0" w:color="auto"/>
                      </w:divBdr>
                    </w:div>
                  </w:divsChild>
                </w:div>
                <w:div w:id="1417940636">
                  <w:marLeft w:val="0"/>
                  <w:marRight w:val="0"/>
                  <w:marTop w:val="0"/>
                  <w:marBottom w:val="0"/>
                  <w:divBdr>
                    <w:top w:val="none" w:sz="0" w:space="0" w:color="auto"/>
                    <w:left w:val="none" w:sz="0" w:space="0" w:color="auto"/>
                    <w:bottom w:val="none" w:sz="0" w:space="0" w:color="auto"/>
                    <w:right w:val="none" w:sz="0" w:space="0" w:color="auto"/>
                  </w:divBdr>
                  <w:divsChild>
                    <w:div w:id="1985429918">
                      <w:marLeft w:val="0"/>
                      <w:marRight w:val="0"/>
                      <w:marTop w:val="0"/>
                      <w:marBottom w:val="0"/>
                      <w:divBdr>
                        <w:top w:val="none" w:sz="0" w:space="0" w:color="auto"/>
                        <w:left w:val="none" w:sz="0" w:space="0" w:color="auto"/>
                        <w:bottom w:val="none" w:sz="0" w:space="0" w:color="auto"/>
                        <w:right w:val="none" w:sz="0" w:space="0" w:color="auto"/>
                      </w:divBdr>
                    </w:div>
                  </w:divsChild>
                </w:div>
                <w:div w:id="1456363689">
                  <w:marLeft w:val="0"/>
                  <w:marRight w:val="0"/>
                  <w:marTop w:val="0"/>
                  <w:marBottom w:val="0"/>
                  <w:divBdr>
                    <w:top w:val="none" w:sz="0" w:space="0" w:color="auto"/>
                    <w:left w:val="none" w:sz="0" w:space="0" w:color="auto"/>
                    <w:bottom w:val="none" w:sz="0" w:space="0" w:color="auto"/>
                    <w:right w:val="none" w:sz="0" w:space="0" w:color="auto"/>
                  </w:divBdr>
                  <w:divsChild>
                    <w:div w:id="149756668">
                      <w:marLeft w:val="0"/>
                      <w:marRight w:val="0"/>
                      <w:marTop w:val="0"/>
                      <w:marBottom w:val="0"/>
                      <w:divBdr>
                        <w:top w:val="none" w:sz="0" w:space="0" w:color="auto"/>
                        <w:left w:val="none" w:sz="0" w:space="0" w:color="auto"/>
                        <w:bottom w:val="none" w:sz="0" w:space="0" w:color="auto"/>
                        <w:right w:val="none" w:sz="0" w:space="0" w:color="auto"/>
                      </w:divBdr>
                    </w:div>
                  </w:divsChild>
                </w:div>
                <w:div w:id="826095167">
                  <w:marLeft w:val="0"/>
                  <w:marRight w:val="0"/>
                  <w:marTop w:val="0"/>
                  <w:marBottom w:val="0"/>
                  <w:divBdr>
                    <w:top w:val="none" w:sz="0" w:space="0" w:color="auto"/>
                    <w:left w:val="none" w:sz="0" w:space="0" w:color="auto"/>
                    <w:bottom w:val="none" w:sz="0" w:space="0" w:color="auto"/>
                    <w:right w:val="none" w:sz="0" w:space="0" w:color="auto"/>
                  </w:divBdr>
                  <w:divsChild>
                    <w:div w:id="1578317632">
                      <w:marLeft w:val="0"/>
                      <w:marRight w:val="0"/>
                      <w:marTop w:val="0"/>
                      <w:marBottom w:val="0"/>
                      <w:divBdr>
                        <w:top w:val="none" w:sz="0" w:space="0" w:color="auto"/>
                        <w:left w:val="none" w:sz="0" w:space="0" w:color="auto"/>
                        <w:bottom w:val="none" w:sz="0" w:space="0" w:color="auto"/>
                        <w:right w:val="none" w:sz="0" w:space="0" w:color="auto"/>
                      </w:divBdr>
                    </w:div>
                  </w:divsChild>
                </w:div>
                <w:div w:id="1644311428">
                  <w:marLeft w:val="0"/>
                  <w:marRight w:val="0"/>
                  <w:marTop w:val="0"/>
                  <w:marBottom w:val="0"/>
                  <w:divBdr>
                    <w:top w:val="none" w:sz="0" w:space="0" w:color="auto"/>
                    <w:left w:val="none" w:sz="0" w:space="0" w:color="auto"/>
                    <w:bottom w:val="none" w:sz="0" w:space="0" w:color="auto"/>
                    <w:right w:val="none" w:sz="0" w:space="0" w:color="auto"/>
                  </w:divBdr>
                  <w:divsChild>
                    <w:div w:id="490147116">
                      <w:marLeft w:val="0"/>
                      <w:marRight w:val="0"/>
                      <w:marTop w:val="0"/>
                      <w:marBottom w:val="0"/>
                      <w:divBdr>
                        <w:top w:val="none" w:sz="0" w:space="0" w:color="auto"/>
                        <w:left w:val="none" w:sz="0" w:space="0" w:color="auto"/>
                        <w:bottom w:val="none" w:sz="0" w:space="0" w:color="auto"/>
                        <w:right w:val="none" w:sz="0" w:space="0" w:color="auto"/>
                      </w:divBdr>
                    </w:div>
                  </w:divsChild>
                </w:div>
                <w:div w:id="1251767901">
                  <w:marLeft w:val="0"/>
                  <w:marRight w:val="0"/>
                  <w:marTop w:val="0"/>
                  <w:marBottom w:val="0"/>
                  <w:divBdr>
                    <w:top w:val="none" w:sz="0" w:space="0" w:color="auto"/>
                    <w:left w:val="none" w:sz="0" w:space="0" w:color="auto"/>
                    <w:bottom w:val="none" w:sz="0" w:space="0" w:color="auto"/>
                    <w:right w:val="none" w:sz="0" w:space="0" w:color="auto"/>
                  </w:divBdr>
                  <w:divsChild>
                    <w:div w:id="1942562173">
                      <w:marLeft w:val="0"/>
                      <w:marRight w:val="0"/>
                      <w:marTop w:val="0"/>
                      <w:marBottom w:val="0"/>
                      <w:divBdr>
                        <w:top w:val="none" w:sz="0" w:space="0" w:color="auto"/>
                        <w:left w:val="none" w:sz="0" w:space="0" w:color="auto"/>
                        <w:bottom w:val="none" w:sz="0" w:space="0" w:color="auto"/>
                        <w:right w:val="none" w:sz="0" w:space="0" w:color="auto"/>
                      </w:divBdr>
                    </w:div>
                  </w:divsChild>
                </w:div>
                <w:div w:id="1570730897">
                  <w:marLeft w:val="0"/>
                  <w:marRight w:val="0"/>
                  <w:marTop w:val="0"/>
                  <w:marBottom w:val="0"/>
                  <w:divBdr>
                    <w:top w:val="none" w:sz="0" w:space="0" w:color="auto"/>
                    <w:left w:val="none" w:sz="0" w:space="0" w:color="auto"/>
                    <w:bottom w:val="none" w:sz="0" w:space="0" w:color="auto"/>
                    <w:right w:val="none" w:sz="0" w:space="0" w:color="auto"/>
                  </w:divBdr>
                  <w:divsChild>
                    <w:div w:id="159662704">
                      <w:marLeft w:val="0"/>
                      <w:marRight w:val="0"/>
                      <w:marTop w:val="0"/>
                      <w:marBottom w:val="0"/>
                      <w:divBdr>
                        <w:top w:val="none" w:sz="0" w:space="0" w:color="auto"/>
                        <w:left w:val="none" w:sz="0" w:space="0" w:color="auto"/>
                        <w:bottom w:val="none" w:sz="0" w:space="0" w:color="auto"/>
                        <w:right w:val="none" w:sz="0" w:space="0" w:color="auto"/>
                      </w:divBdr>
                    </w:div>
                  </w:divsChild>
                </w:div>
                <w:div w:id="285239912">
                  <w:marLeft w:val="0"/>
                  <w:marRight w:val="0"/>
                  <w:marTop w:val="0"/>
                  <w:marBottom w:val="0"/>
                  <w:divBdr>
                    <w:top w:val="none" w:sz="0" w:space="0" w:color="auto"/>
                    <w:left w:val="none" w:sz="0" w:space="0" w:color="auto"/>
                    <w:bottom w:val="none" w:sz="0" w:space="0" w:color="auto"/>
                    <w:right w:val="none" w:sz="0" w:space="0" w:color="auto"/>
                  </w:divBdr>
                  <w:divsChild>
                    <w:div w:id="533033969">
                      <w:marLeft w:val="0"/>
                      <w:marRight w:val="0"/>
                      <w:marTop w:val="0"/>
                      <w:marBottom w:val="0"/>
                      <w:divBdr>
                        <w:top w:val="none" w:sz="0" w:space="0" w:color="auto"/>
                        <w:left w:val="none" w:sz="0" w:space="0" w:color="auto"/>
                        <w:bottom w:val="none" w:sz="0" w:space="0" w:color="auto"/>
                        <w:right w:val="none" w:sz="0" w:space="0" w:color="auto"/>
                      </w:divBdr>
                    </w:div>
                  </w:divsChild>
                </w:div>
                <w:div w:id="119033440">
                  <w:marLeft w:val="0"/>
                  <w:marRight w:val="0"/>
                  <w:marTop w:val="0"/>
                  <w:marBottom w:val="0"/>
                  <w:divBdr>
                    <w:top w:val="none" w:sz="0" w:space="0" w:color="auto"/>
                    <w:left w:val="none" w:sz="0" w:space="0" w:color="auto"/>
                    <w:bottom w:val="none" w:sz="0" w:space="0" w:color="auto"/>
                    <w:right w:val="none" w:sz="0" w:space="0" w:color="auto"/>
                  </w:divBdr>
                  <w:divsChild>
                    <w:div w:id="923340241">
                      <w:marLeft w:val="0"/>
                      <w:marRight w:val="0"/>
                      <w:marTop w:val="0"/>
                      <w:marBottom w:val="0"/>
                      <w:divBdr>
                        <w:top w:val="none" w:sz="0" w:space="0" w:color="auto"/>
                        <w:left w:val="none" w:sz="0" w:space="0" w:color="auto"/>
                        <w:bottom w:val="none" w:sz="0" w:space="0" w:color="auto"/>
                        <w:right w:val="none" w:sz="0" w:space="0" w:color="auto"/>
                      </w:divBdr>
                    </w:div>
                  </w:divsChild>
                </w:div>
                <w:div w:id="564419519">
                  <w:marLeft w:val="0"/>
                  <w:marRight w:val="0"/>
                  <w:marTop w:val="0"/>
                  <w:marBottom w:val="0"/>
                  <w:divBdr>
                    <w:top w:val="none" w:sz="0" w:space="0" w:color="auto"/>
                    <w:left w:val="none" w:sz="0" w:space="0" w:color="auto"/>
                    <w:bottom w:val="none" w:sz="0" w:space="0" w:color="auto"/>
                    <w:right w:val="none" w:sz="0" w:space="0" w:color="auto"/>
                  </w:divBdr>
                  <w:divsChild>
                    <w:div w:id="17327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8596">
          <w:marLeft w:val="0"/>
          <w:marRight w:val="0"/>
          <w:marTop w:val="0"/>
          <w:marBottom w:val="0"/>
          <w:divBdr>
            <w:top w:val="none" w:sz="0" w:space="0" w:color="auto"/>
            <w:left w:val="none" w:sz="0" w:space="0" w:color="auto"/>
            <w:bottom w:val="none" w:sz="0" w:space="0" w:color="auto"/>
            <w:right w:val="none" w:sz="0" w:space="0" w:color="auto"/>
          </w:divBdr>
        </w:div>
        <w:div w:id="486677524">
          <w:marLeft w:val="0"/>
          <w:marRight w:val="0"/>
          <w:marTop w:val="0"/>
          <w:marBottom w:val="0"/>
          <w:divBdr>
            <w:top w:val="none" w:sz="0" w:space="0" w:color="auto"/>
            <w:left w:val="none" w:sz="0" w:space="0" w:color="auto"/>
            <w:bottom w:val="none" w:sz="0" w:space="0" w:color="auto"/>
            <w:right w:val="none" w:sz="0" w:space="0" w:color="auto"/>
          </w:divBdr>
        </w:div>
        <w:div w:id="1072973794">
          <w:marLeft w:val="0"/>
          <w:marRight w:val="0"/>
          <w:marTop w:val="0"/>
          <w:marBottom w:val="0"/>
          <w:divBdr>
            <w:top w:val="none" w:sz="0" w:space="0" w:color="auto"/>
            <w:left w:val="none" w:sz="0" w:space="0" w:color="auto"/>
            <w:bottom w:val="none" w:sz="0" w:space="0" w:color="auto"/>
            <w:right w:val="none" w:sz="0" w:space="0" w:color="auto"/>
          </w:divBdr>
        </w:div>
        <w:div w:id="1504471606">
          <w:marLeft w:val="0"/>
          <w:marRight w:val="0"/>
          <w:marTop w:val="0"/>
          <w:marBottom w:val="0"/>
          <w:divBdr>
            <w:top w:val="none" w:sz="0" w:space="0" w:color="auto"/>
            <w:left w:val="none" w:sz="0" w:space="0" w:color="auto"/>
            <w:bottom w:val="none" w:sz="0" w:space="0" w:color="auto"/>
            <w:right w:val="none" w:sz="0" w:space="0" w:color="auto"/>
          </w:divBdr>
        </w:div>
        <w:div w:id="1144011001">
          <w:marLeft w:val="0"/>
          <w:marRight w:val="0"/>
          <w:marTop w:val="0"/>
          <w:marBottom w:val="0"/>
          <w:divBdr>
            <w:top w:val="none" w:sz="0" w:space="0" w:color="auto"/>
            <w:left w:val="none" w:sz="0" w:space="0" w:color="auto"/>
            <w:bottom w:val="none" w:sz="0" w:space="0" w:color="auto"/>
            <w:right w:val="none" w:sz="0" w:space="0" w:color="auto"/>
          </w:divBdr>
        </w:div>
        <w:div w:id="1175804174">
          <w:marLeft w:val="0"/>
          <w:marRight w:val="0"/>
          <w:marTop w:val="0"/>
          <w:marBottom w:val="0"/>
          <w:divBdr>
            <w:top w:val="none" w:sz="0" w:space="0" w:color="auto"/>
            <w:left w:val="none" w:sz="0" w:space="0" w:color="auto"/>
            <w:bottom w:val="none" w:sz="0" w:space="0" w:color="auto"/>
            <w:right w:val="none" w:sz="0" w:space="0" w:color="auto"/>
          </w:divBdr>
        </w:div>
        <w:div w:id="411005242">
          <w:marLeft w:val="0"/>
          <w:marRight w:val="0"/>
          <w:marTop w:val="0"/>
          <w:marBottom w:val="0"/>
          <w:divBdr>
            <w:top w:val="none" w:sz="0" w:space="0" w:color="auto"/>
            <w:left w:val="none" w:sz="0" w:space="0" w:color="auto"/>
            <w:bottom w:val="none" w:sz="0" w:space="0" w:color="auto"/>
            <w:right w:val="none" w:sz="0" w:space="0" w:color="auto"/>
          </w:divBdr>
        </w:div>
        <w:div w:id="2063207208">
          <w:marLeft w:val="0"/>
          <w:marRight w:val="0"/>
          <w:marTop w:val="0"/>
          <w:marBottom w:val="0"/>
          <w:divBdr>
            <w:top w:val="none" w:sz="0" w:space="0" w:color="auto"/>
            <w:left w:val="none" w:sz="0" w:space="0" w:color="auto"/>
            <w:bottom w:val="none" w:sz="0" w:space="0" w:color="auto"/>
            <w:right w:val="none" w:sz="0" w:space="0" w:color="auto"/>
          </w:divBdr>
        </w:div>
        <w:div w:id="2089837366">
          <w:marLeft w:val="0"/>
          <w:marRight w:val="0"/>
          <w:marTop w:val="0"/>
          <w:marBottom w:val="0"/>
          <w:divBdr>
            <w:top w:val="none" w:sz="0" w:space="0" w:color="auto"/>
            <w:left w:val="none" w:sz="0" w:space="0" w:color="auto"/>
            <w:bottom w:val="none" w:sz="0" w:space="0" w:color="auto"/>
            <w:right w:val="none" w:sz="0" w:space="0" w:color="auto"/>
          </w:divBdr>
        </w:div>
        <w:div w:id="946499657">
          <w:marLeft w:val="0"/>
          <w:marRight w:val="0"/>
          <w:marTop w:val="0"/>
          <w:marBottom w:val="0"/>
          <w:divBdr>
            <w:top w:val="none" w:sz="0" w:space="0" w:color="auto"/>
            <w:left w:val="none" w:sz="0" w:space="0" w:color="auto"/>
            <w:bottom w:val="none" w:sz="0" w:space="0" w:color="auto"/>
            <w:right w:val="none" w:sz="0" w:space="0" w:color="auto"/>
          </w:divBdr>
        </w:div>
        <w:div w:id="1178348834">
          <w:marLeft w:val="0"/>
          <w:marRight w:val="0"/>
          <w:marTop w:val="0"/>
          <w:marBottom w:val="0"/>
          <w:divBdr>
            <w:top w:val="none" w:sz="0" w:space="0" w:color="auto"/>
            <w:left w:val="none" w:sz="0" w:space="0" w:color="auto"/>
            <w:bottom w:val="none" w:sz="0" w:space="0" w:color="auto"/>
            <w:right w:val="none" w:sz="0" w:space="0" w:color="auto"/>
          </w:divBdr>
        </w:div>
        <w:div w:id="319697285">
          <w:marLeft w:val="0"/>
          <w:marRight w:val="0"/>
          <w:marTop w:val="0"/>
          <w:marBottom w:val="0"/>
          <w:divBdr>
            <w:top w:val="none" w:sz="0" w:space="0" w:color="auto"/>
            <w:left w:val="none" w:sz="0" w:space="0" w:color="auto"/>
            <w:bottom w:val="none" w:sz="0" w:space="0" w:color="auto"/>
            <w:right w:val="none" w:sz="0" w:space="0" w:color="auto"/>
          </w:divBdr>
        </w:div>
        <w:div w:id="1198542497">
          <w:marLeft w:val="0"/>
          <w:marRight w:val="0"/>
          <w:marTop w:val="0"/>
          <w:marBottom w:val="0"/>
          <w:divBdr>
            <w:top w:val="none" w:sz="0" w:space="0" w:color="auto"/>
            <w:left w:val="none" w:sz="0" w:space="0" w:color="auto"/>
            <w:bottom w:val="none" w:sz="0" w:space="0" w:color="auto"/>
            <w:right w:val="none" w:sz="0" w:space="0" w:color="auto"/>
          </w:divBdr>
        </w:div>
        <w:div w:id="331031632">
          <w:marLeft w:val="0"/>
          <w:marRight w:val="0"/>
          <w:marTop w:val="0"/>
          <w:marBottom w:val="0"/>
          <w:divBdr>
            <w:top w:val="none" w:sz="0" w:space="0" w:color="auto"/>
            <w:left w:val="none" w:sz="0" w:space="0" w:color="auto"/>
            <w:bottom w:val="none" w:sz="0" w:space="0" w:color="auto"/>
            <w:right w:val="none" w:sz="0" w:space="0" w:color="auto"/>
          </w:divBdr>
        </w:div>
        <w:div w:id="695039216">
          <w:marLeft w:val="0"/>
          <w:marRight w:val="0"/>
          <w:marTop w:val="0"/>
          <w:marBottom w:val="0"/>
          <w:divBdr>
            <w:top w:val="none" w:sz="0" w:space="0" w:color="auto"/>
            <w:left w:val="none" w:sz="0" w:space="0" w:color="auto"/>
            <w:bottom w:val="none" w:sz="0" w:space="0" w:color="auto"/>
            <w:right w:val="none" w:sz="0" w:space="0" w:color="auto"/>
          </w:divBdr>
        </w:div>
        <w:div w:id="1595356281">
          <w:marLeft w:val="0"/>
          <w:marRight w:val="0"/>
          <w:marTop w:val="0"/>
          <w:marBottom w:val="0"/>
          <w:divBdr>
            <w:top w:val="none" w:sz="0" w:space="0" w:color="auto"/>
            <w:left w:val="none" w:sz="0" w:space="0" w:color="auto"/>
            <w:bottom w:val="none" w:sz="0" w:space="0" w:color="auto"/>
            <w:right w:val="none" w:sz="0" w:space="0" w:color="auto"/>
          </w:divBdr>
          <w:divsChild>
            <w:div w:id="940573719">
              <w:marLeft w:val="0"/>
              <w:marRight w:val="0"/>
              <w:marTop w:val="0"/>
              <w:marBottom w:val="0"/>
              <w:divBdr>
                <w:top w:val="none" w:sz="0" w:space="0" w:color="auto"/>
                <w:left w:val="none" w:sz="0" w:space="0" w:color="auto"/>
                <w:bottom w:val="none" w:sz="0" w:space="0" w:color="auto"/>
                <w:right w:val="none" w:sz="0" w:space="0" w:color="auto"/>
              </w:divBdr>
            </w:div>
            <w:div w:id="1909028136">
              <w:marLeft w:val="0"/>
              <w:marRight w:val="0"/>
              <w:marTop w:val="0"/>
              <w:marBottom w:val="0"/>
              <w:divBdr>
                <w:top w:val="none" w:sz="0" w:space="0" w:color="auto"/>
                <w:left w:val="none" w:sz="0" w:space="0" w:color="auto"/>
                <w:bottom w:val="none" w:sz="0" w:space="0" w:color="auto"/>
                <w:right w:val="none" w:sz="0" w:space="0" w:color="auto"/>
              </w:divBdr>
            </w:div>
            <w:div w:id="555163301">
              <w:marLeft w:val="0"/>
              <w:marRight w:val="0"/>
              <w:marTop w:val="0"/>
              <w:marBottom w:val="0"/>
              <w:divBdr>
                <w:top w:val="none" w:sz="0" w:space="0" w:color="auto"/>
                <w:left w:val="none" w:sz="0" w:space="0" w:color="auto"/>
                <w:bottom w:val="none" w:sz="0" w:space="0" w:color="auto"/>
                <w:right w:val="none" w:sz="0" w:space="0" w:color="auto"/>
              </w:divBdr>
            </w:div>
            <w:div w:id="1114791937">
              <w:marLeft w:val="0"/>
              <w:marRight w:val="0"/>
              <w:marTop w:val="0"/>
              <w:marBottom w:val="0"/>
              <w:divBdr>
                <w:top w:val="none" w:sz="0" w:space="0" w:color="auto"/>
                <w:left w:val="none" w:sz="0" w:space="0" w:color="auto"/>
                <w:bottom w:val="none" w:sz="0" w:space="0" w:color="auto"/>
                <w:right w:val="none" w:sz="0" w:space="0" w:color="auto"/>
              </w:divBdr>
            </w:div>
            <w:div w:id="644242968">
              <w:marLeft w:val="0"/>
              <w:marRight w:val="0"/>
              <w:marTop w:val="0"/>
              <w:marBottom w:val="0"/>
              <w:divBdr>
                <w:top w:val="none" w:sz="0" w:space="0" w:color="auto"/>
                <w:left w:val="none" w:sz="0" w:space="0" w:color="auto"/>
                <w:bottom w:val="none" w:sz="0" w:space="0" w:color="auto"/>
                <w:right w:val="none" w:sz="0" w:space="0" w:color="auto"/>
              </w:divBdr>
            </w:div>
          </w:divsChild>
        </w:div>
        <w:div w:id="1219631993">
          <w:marLeft w:val="0"/>
          <w:marRight w:val="0"/>
          <w:marTop w:val="0"/>
          <w:marBottom w:val="0"/>
          <w:divBdr>
            <w:top w:val="none" w:sz="0" w:space="0" w:color="auto"/>
            <w:left w:val="none" w:sz="0" w:space="0" w:color="auto"/>
            <w:bottom w:val="none" w:sz="0" w:space="0" w:color="auto"/>
            <w:right w:val="none" w:sz="0" w:space="0" w:color="auto"/>
          </w:divBdr>
          <w:divsChild>
            <w:div w:id="431243153">
              <w:marLeft w:val="0"/>
              <w:marRight w:val="0"/>
              <w:marTop w:val="0"/>
              <w:marBottom w:val="0"/>
              <w:divBdr>
                <w:top w:val="none" w:sz="0" w:space="0" w:color="auto"/>
                <w:left w:val="none" w:sz="0" w:space="0" w:color="auto"/>
                <w:bottom w:val="none" w:sz="0" w:space="0" w:color="auto"/>
                <w:right w:val="none" w:sz="0" w:space="0" w:color="auto"/>
              </w:divBdr>
            </w:div>
            <w:div w:id="1066955112">
              <w:marLeft w:val="0"/>
              <w:marRight w:val="0"/>
              <w:marTop w:val="0"/>
              <w:marBottom w:val="0"/>
              <w:divBdr>
                <w:top w:val="none" w:sz="0" w:space="0" w:color="auto"/>
                <w:left w:val="none" w:sz="0" w:space="0" w:color="auto"/>
                <w:bottom w:val="none" w:sz="0" w:space="0" w:color="auto"/>
                <w:right w:val="none" w:sz="0" w:space="0" w:color="auto"/>
              </w:divBdr>
            </w:div>
            <w:div w:id="1459179982">
              <w:marLeft w:val="0"/>
              <w:marRight w:val="0"/>
              <w:marTop w:val="0"/>
              <w:marBottom w:val="0"/>
              <w:divBdr>
                <w:top w:val="none" w:sz="0" w:space="0" w:color="auto"/>
                <w:left w:val="none" w:sz="0" w:space="0" w:color="auto"/>
                <w:bottom w:val="none" w:sz="0" w:space="0" w:color="auto"/>
                <w:right w:val="none" w:sz="0" w:space="0" w:color="auto"/>
              </w:divBdr>
            </w:div>
            <w:div w:id="1754623387">
              <w:marLeft w:val="0"/>
              <w:marRight w:val="0"/>
              <w:marTop w:val="0"/>
              <w:marBottom w:val="0"/>
              <w:divBdr>
                <w:top w:val="none" w:sz="0" w:space="0" w:color="auto"/>
                <w:left w:val="none" w:sz="0" w:space="0" w:color="auto"/>
                <w:bottom w:val="none" w:sz="0" w:space="0" w:color="auto"/>
                <w:right w:val="none" w:sz="0" w:space="0" w:color="auto"/>
              </w:divBdr>
            </w:div>
            <w:div w:id="1823963393">
              <w:marLeft w:val="0"/>
              <w:marRight w:val="0"/>
              <w:marTop w:val="0"/>
              <w:marBottom w:val="0"/>
              <w:divBdr>
                <w:top w:val="none" w:sz="0" w:space="0" w:color="auto"/>
                <w:left w:val="none" w:sz="0" w:space="0" w:color="auto"/>
                <w:bottom w:val="none" w:sz="0" w:space="0" w:color="auto"/>
                <w:right w:val="none" w:sz="0" w:space="0" w:color="auto"/>
              </w:divBdr>
            </w:div>
          </w:divsChild>
        </w:div>
        <w:div w:id="192693169">
          <w:marLeft w:val="0"/>
          <w:marRight w:val="0"/>
          <w:marTop w:val="0"/>
          <w:marBottom w:val="0"/>
          <w:divBdr>
            <w:top w:val="none" w:sz="0" w:space="0" w:color="auto"/>
            <w:left w:val="none" w:sz="0" w:space="0" w:color="auto"/>
            <w:bottom w:val="none" w:sz="0" w:space="0" w:color="auto"/>
            <w:right w:val="none" w:sz="0" w:space="0" w:color="auto"/>
          </w:divBdr>
        </w:div>
        <w:div w:id="2080053061">
          <w:marLeft w:val="0"/>
          <w:marRight w:val="0"/>
          <w:marTop w:val="0"/>
          <w:marBottom w:val="0"/>
          <w:divBdr>
            <w:top w:val="none" w:sz="0" w:space="0" w:color="auto"/>
            <w:left w:val="none" w:sz="0" w:space="0" w:color="auto"/>
            <w:bottom w:val="none" w:sz="0" w:space="0" w:color="auto"/>
            <w:right w:val="none" w:sz="0" w:space="0" w:color="auto"/>
          </w:divBdr>
        </w:div>
        <w:div w:id="1214659706">
          <w:marLeft w:val="0"/>
          <w:marRight w:val="0"/>
          <w:marTop w:val="0"/>
          <w:marBottom w:val="0"/>
          <w:divBdr>
            <w:top w:val="none" w:sz="0" w:space="0" w:color="auto"/>
            <w:left w:val="none" w:sz="0" w:space="0" w:color="auto"/>
            <w:bottom w:val="none" w:sz="0" w:space="0" w:color="auto"/>
            <w:right w:val="none" w:sz="0" w:space="0" w:color="auto"/>
          </w:divBdr>
        </w:div>
        <w:div w:id="755441905">
          <w:marLeft w:val="0"/>
          <w:marRight w:val="0"/>
          <w:marTop w:val="0"/>
          <w:marBottom w:val="0"/>
          <w:divBdr>
            <w:top w:val="none" w:sz="0" w:space="0" w:color="auto"/>
            <w:left w:val="none" w:sz="0" w:space="0" w:color="auto"/>
            <w:bottom w:val="none" w:sz="0" w:space="0" w:color="auto"/>
            <w:right w:val="none" w:sz="0" w:space="0" w:color="auto"/>
          </w:divBdr>
        </w:div>
        <w:div w:id="1489444703">
          <w:marLeft w:val="0"/>
          <w:marRight w:val="0"/>
          <w:marTop w:val="0"/>
          <w:marBottom w:val="0"/>
          <w:divBdr>
            <w:top w:val="none" w:sz="0" w:space="0" w:color="auto"/>
            <w:left w:val="none" w:sz="0" w:space="0" w:color="auto"/>
            <w:bottom w:val="none" w:sz="0" w:space="0" w:color="auto"/>
            <w:right w:val="none" w:sz="0" w:space="0" w:color="auto"/>
          </w:divBdr>
        </w:div>
        <w:div w:id="1086221576">
          <w:marLeft w:val="0"/>
          <w:marRight w:val="0"/>
          <w:marTop w:val="0"/>
          <w:marBottom w:val="0"/>
          <w:divBdr>
            <w:top w:val="none" w:sz="0" w:space="0" w:color="auto"/>
            <w:left w:val="none" w:sz="0" w:space="0" w:color="auto"/>
            <w:bottom w:val="none" w:sz="0" w:space="0" w:color="auto"/>
            <w:right w:val="none" w:sz="0" w:space="0" w:color="auto"/>
          </w:divBdr>
          <w:divsChild>
            <w:div w:id="16009134">
              <w:marLeft w:val="0"/>
              <w:marRight w:val="0"/>
              <w:marTop w:val="0"/>
              <w:marBottom w:val="0"/>
              <w:divBdr>
                <w:top w:val="none" w:sz="0" w:space="0" w:color="auto"/>
                <w:left w:val="none" w:sz="0" w:space="0" w:color="auto"/>
                <w:bottom w:val="none" w:sz="0" w:space="0" w:color="auto"/>
                <w:right w:val="none" w:sz="0" w:space="0" w:color="auto"/>
              </w:divBdr>
            </w:div>
            <w:div w:id="984551889">
              <w:marLeft w:val="0"/>
              <w:marRight w:val="0"/>
              <w:marTop w:val="0"/>
              <w:marBottom w:val="0"/>
              <w:divBdr>
                <w:top w:val="none" w:sz="0" w:space="0" w:color="auto"/>
                <w:left w:val="none" w:sz="0" w:space="0" w:color="auto"/>
                <w:bottom w:val="none" w:sz="0" w:space="0" w:color="auto"/>
                <w:right w:val="none" w:sz="0" w:space="0" w:color="auto"/>
              </w:divBdr>
            </w:div>
            <w:div w:id="2108454870">
              <w:marLeft w:val="0"/>
              <w:marRight w:val="0"/>
              <w:marTop w:val="0"/>
              <w:marBottom w:val="0"/>
              <w:divBdr>
                <w:top w:val="none" w:sz="0" w:space="0" w:color="auto"/>
                <w:left w:val="none" w:sz="0" w:space="0" w:color="auto"/>
                <w:bottom w:val="none" w:sz="0" w:space="0" w:color="auto"/>
                <w:right w:val="none" w:sz="0" w:space="0" w:color="auto"/>
              </w:divBdr>
            </w:div>
            <w:div w:id="164587698">
              <w:marLeft w:val="0"/>
              <w:marRight w:val="0"/>
              <w:marTop w:val="0"/>
              <w:marBottom w:val="0"/>
              <w:divBdr>
                <w:top w:val="none" w:sz="0" w:space="0" w:color="auto"/>
                <w:left w:val="none" w:sz="0" w:space="0" w:color="auto"/>
                <w:bottom w:val="none" w:sz="0" w:space="0" w:color="auto"/>
                <w:right w:val="none" w:sz="0" w:space="0" w:color="auto"/>
              </w:divBdr>
            </w:div>
            <w:div w:id="257830843">
              <w:marLeft w:val="0"/>
              <w:marRight w:val="0"/>
              <w:marTop w:val="0"/>
              <w:marBottom w:val="0"/>
              <w:divBdr>
                <w:top w:val="none" w:sz="0" w:space="0" w:color="auto"/>
                <w:left w:val="none" w:sz="0" w:space="0" w:color="auto"/>
                <w:bottom w:val="none" w:sz="0" w:space="0" w:color="auto"/>
                <w:right w:val="none" w:sz="0" w:space="0" w:color="auto"/>
              </w:divBdr>
            </w:div>
          </w:divsChild>
        </w:div>
        <w:div w:id="71703604">
          <w:marLeft w:val="0"/>
          <w:marRight w:val="0"/>
          <w:marTop w:val="0"/>
          <w:marBottom w:val="0"/>
          <w:divBdr>
            <w:top w:val="none" w:sz="0" w:space="0" w:color="auto"/>
            <w:left w:val="none" w:sz="0" w:space="0" w:color="auto"/>
            <w:bottom w:val="none" w:sz="0" w:space="0" w:color="auto"/>
            <w:right w:val="none" w:sz="0" w:space="0" w:color="auto"/>
          </w:divBdr>
        </w:div>
        <w:div w:id="2085641194">
          <w:marLeft w:val="0"/>
          <w:marRight w:val="0"/>
          <w:marTop w:val="0"/>
          <w:marBottom w:val="0"/>
          <w:divBdr>
            <w:top w:val="none" w:sz="0" w:space="0" w:color="auto"/>
            <w:left w:val="none" w:sz="0" w:space="0" w:color="auto"/>
            <w:bottom w:val="none" w:sz="0" w:space="0" w:color="auto"/>
            <w:right w:val="none" w:sz="0" w:space="0" w:color="auto"/>
          </w:divBdr>
        </w:div>
        <w:div w:id="1353343023">
          <w:marLeft w:val="0"/>
          <w:marRight w:val="0"/>
          <w:marTop w:val="0"/>
          <w:marBottom w:val="0"/>
          <w:divBdr>
            <w:top w:val="none" w:sz="0" w:space="0" w:color="auto"/>
            <w:left w:val="none" w:sz="0" w:space="0" w:color="auto"/>
            <w:bottom w:val="none" w:sz="0" w:space="0" w:color="auto"/>
            <w:right w:val="none" w:sz="0" w:space="0" w:color="auto"/>
          </w:divBdr>
        </w:div>
        <w:div w:id="560562072">
          <w:marLeft w:val="0"/>
          <w:marRight w:val="0"/>
          <w:marTop w:val="0"/>
          <w:marBottom w:val="0"/>
          <w:divBdr>
            <w:top w:val="none" w:sz="0" w:space="0" w:color="auto"/>
            <w:left w:val="none" w:sz="0" w:space="0" w:color="auto"/>
            <w:bottom w:val="none" w:sz="0" w:space="0" w:color="auto"/>
            <w:right w:val="none" w:sz="0" w:space="0" w:color="auto"/>
          </w:divBdr>
        </w:div>
        <w:div w:id="463618344">
          <w:marLeft w:val="0"/>
          <w:marRight w:val="0"/>
          <w:marTop w:val="0"/>
          <w:marBottom w:val="0"/>
          <w:divBdr>
            <w:top w:val="none" w:sz="0" w:space="0" w:color="auto"/>
            <w:left w:val="none" w:sz="0" w:space="0" w:color="auto"/>
            <w:bottom w:val="none" w:sz="0" w:space="0" w:color="auto"/>
            <w:right w:val="none" w:sz="0" w:space="0" w:color="auto"/>
          </w:divBdr>
        </w:div>
        <w:div w:id="397096350">
          <w:marLeft w:val="0"/>
          <w:marRight w:val="0"/>
          <w:marTop w:val="0"/>
          <w:marBottom w:val="0"/>
          <w:divBdr>
            <w:top w:val="none" w:sz="0" w:space="0" w:color="auto"/>
            <w:left w:val="none" w:sz="0" w:space="0" w:color="auto"/>
            <w:bottom w:val="none" w:sz="0" w:space="0" w:color="auto"/>
            <w:right w:val="none" w:sz="0" w:space="0" w:color="auto"/>
          </w:divBdr>
          <w:divsChild>
            <w:div w:id="1114330642">
              <w:marLeft w:val="0"/>
              <w:marRight w:val="0"/>
              <w:marTop w:val="0"/>
              <w:marBottom w:val="0"/>
              <w:divBdr>
                <w:top w:val="none" w:sz="0" w:space="0" w:color="auto"/>
                <w:left w:val="none" w:sz="0" w:space="0" w:color="auto"/>
                <w:bottom w:val="none" w:sz="0" w:space="0" w:color="auto"/>
                <w:right w:val="none" w:sz="0" w:space="0" w:color="auto"/>
              </w:divBdr>
            </w:div>
            <w:div w:id="1993289831">
              <w:marLeft w:val="0"/>
              <w:marRight w:val="0"/>
              <w:marTop w:val="0"/>
              <w:marBottom w:val="0"/>
              <w:divBdr>
                <w:top w:val="none" w:sz="0" w:space="0" w:color="auto"/>
                <w:left w:val="none" w:sz="0" w:space="0" w:color="auto"/>
                <w:bottom w:val="none" w:sz="0" w:space="0" w:color="auto"/>
                <w:right w:val="none" w:sz="0" w:space="0" w:color="auto"/>
              </w:divBdr>
            </w:div>
            <w:div w:id="1796676710">
              <w:marLeft w:val="0"/>
              <w:marRight w:val="0"/>
              <w:marTop w:val="0"/>
              <w:marBottom w:val="0"/>
              <w:divBdr>
                <w:top w:val="none" w:sz="0" w:space="0" w:color="auto"/>
                <w:left w:val="none" w:sz="0" w:space="0" w:color="auto"/>
                <w:bottom w:val="none" w:sz="0" w:space="0" w:color="auto"/>
                <w:right w:val="none" w:sz="0" w:space="0" w:color="auto"/>
              </w:divBdr>
            </w:div>
          </w:divsChild>
        </w:div>
        <w:div w:id="2094353824">
          <w:marLeft w:val="0"/>
          <w:marRight w:val="0"/>
          <w:marTop w:val="0"/>
          <w:marBottom w:val="0"/>
          <w:divBdr>
            <w:top w:val="none" w:sz="0" w:space="0" w:color="auto"/>
            <w:left w:val="none" w:sz="0" w:space="0" w:color="auto"/>
            <w:bottom w:val="none" w:sz="0" w:space="0" w:color="auto"/>
            <w:right w:val="none" w:sz="0" w:space="0" w:color="auto"/>
          </w:divBdr>
        </w:div>
        <w:div w:id="21907552">
          <w:marLeft w:val="0"/>
          <w:marRight w:val="0"/>
          <w:marTop w:val="0"/>
          <w:marBottom w:val="0"/>
          <w:divBdr>
            <w:top w:val="none" w:sz="0" w:space="0" w:color="auto"/>
            <w:left w:val="none" w:sz="0" w:space="0" w:color="auto"/>
            <w:bottom w:val="none" w:sz="0" w:space="0" w:color="auto"/>
            <w:right w:val="none" w:sz="0" w:space="0" w:color="auto"/>
          </w:divBdr>
        </w:div>
        <w:div w:id="525754939">
          <w:marLeft w:val="0"/>
          <w:marRight w:val="0"/>
          <w:marTop w:val="0"/>
          <w:marBottom w:val="0"/>
          <w:divBdr>
            <w:top w:val="none" w:sz="0" w:space="0" w:color="auto"/>
            <w:left w:val="none" w:sz="0" w:space="0" w:color="auto"/>
            <w:bottom w:val="none" w:sz="0" w:space="0" w:color="auto"/>
            <w:right w:val="none" w:sz="0" w:space="0" w:color="auto"/>
          </w:divBdr>
        </w:div>
        <w:div w:id="325206860">
          <w:marLeft w:val="0"/>
          <w:marRight w:val="0"/>
          <w:marTop w:val="0"/>
          <w:marBottom w:val="0"/>
          <w:divBdr>
            <w:top w:val="none" w:sz="0" w:space="0" w:color="auto"/>
            <w:left w:val="none" w:sz="0" w:space="0" w:color="auto"/>
            <w:bottom w:val="none" w:sz="0" w:space="0" w:color="auto"/>
            <w:right w:val="none" w:sz="0" w:space="0" w:color="auto"/>
          </w:divBdr>
        </w:div>
        <w:div w:id="1492604369">
          <w:marLeft w:val="0"/>
          <w:marRight w:val="0"/>
          <w:marTop w:val="0"/>
          <w:marBottom w:val="0"/>
          <w:divBdr>
            <w:top w:val="none" w:sz="0" w:space="0" w:color="auto"/>
            <w:left w:val="none" w:sz="0" w:space="0" w:color="auto"/>
            <w:bottom w:val="none" w:sz="0" w:space="0" w:color="auto"/>
            <w:right w:val="none" w:sz="0" w:space="0" w:color="auto"/>
          </w:divBdr>
        </w:div>
        <w:div w:id="1121458434">
          <w:marLeft w:val="0"/>
          <w:marRight w:val="0"/>
          <w:marTop w:val="0"/>
          <w:marBottom w:val="0"/>
          <w:divBdr>
            <w:top w:val="none" w:sz="0" w:space="0" w:color="auto"/>
            <w:left w:val="none" w:sz="0" w:space="0" w:color="auto"/>
            <w:bottom w:val="none" w:sz="0" w:space="0" w:color="auto"/>
            <w:right w:val="none" w:sz="0" w:space="0" w:color="auto"/>
          </w:divBdr>
        </w:div>
        <w:div w:id="2021198807">
          <w:marLeft w:val="0"/>
          <w:marRight w:val="0"/>
          <w:marTop w:val="0"/>
          <w:marBottom w:val="0"/>
          <w:divBdr>
            <w:top w:val="none" w:sz="0" w:space="0" w:color="auto"/>
            <w:left w:val="none" w:sz="0" w:space="0" w:color="auto"/>
            <w:bottom w:val="none" w:sz="0" w:space="0" w:color="auto"/>
            <w:right w:val="none" w:sz="0" w:space="0" w:color="auto"/>
          </w:divBdr>
        </w:div>
        <w:div w:id="1261061919">
          <w:marLeft w:val="0"/>
          <w:marRight w:val="0"/>
          <w:marTop w:val="0"/>
          <w:marBottom w:val="0"/>
          <w:divBdr>
            <w:top w:val="none" w:sz="0" w:space="0" w:color="auto"/>
            <w:left w:val="none" w:sz="0" w:space="0" w:color="auto"/>
            <w:bottom w:val="none" w:sz="0" w:space="0" w:color="auto"/>
            <w:right w:val="none" w:sz="0" w:space="0" w:color="auto"/>
          </w:divBdr>
        </w:div>
        <w:div w:id="108205996">
          <w:marLeft w:val="0"/>
          <w:marRight w:val="0"/>
          <w:marTop w:val="0"/>
          <w:marBottom w:val="0"/>
          <w:divBdr>
            <w:top w:val="none" w:sz="0" w:space="0" w:color="auto"/>
            <w:left w:val="none" w:sz="0" w:space="0" w:color="auto"/>
            <w:bottom w:val="none" w:sz="0" w:space="0" w:color="auto"/>
            <w:right w:val="none" w:sz="0" w:space="0" w:color="auto"/>
          </w:divBdr>
        </w:div>
      </w:divsChild>
    </w:div>
    <w:div w:id="1476333609">
      <w:bodyDiv w:val="1"/>
      <w:marLeft w:val="0"/>
      <w:marRight w:val="0"/>
      <w:marTop w:val="0"/>
      <w:marBottom w:val="0"/>
      <w:divBdr>
        <w:top w:val="none" w:sz="0" w:space="0" w:color="auto"/>
        <w:left w:val="none" w:sz="0" w:space="0" w:color="auto"/>
        <w:bottom w:val="none" w:sz="0" w:space="0" w:color="auto"/>
        <w:right w:val="none" w:sz="0" w:space="0" w:color="auto"/>
      </w:divBdr>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YzUS4xjybw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A907-2AD6-4DB6-9470-943A3434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8022</Words>
  <Characters>45732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273/23</dc:title>
  <dc:subject/>
  <dc:creator/>
  <cp:keywords/>
  <dc:description/>
  <cp:lastModifiedBy/>
  <cp:revision>1</cp:revision>
  <dcterms:created xsi:type="dcterms:W3CDTF">2023-12-12T21:45:00Z</dcterms:created>
  <dcterms:modified xsi:type="dcterms:W3CDTF">2023-12-12T21:45:00Z</dcterms:modified>
</cp:coreProperties>
</file>